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C6" w:rsidRPr="00746E4F" w:rsidRDefault="006E31C6" w:rsidP="006E31C6">
      <w:pPr>
        <w:suppressAutoHyphens/>
        <w:contextualSpacing/>
        <w:jc w:val="center"/>
        <w:rPr>
          <w:sz w:val="28"/>
          <w:szCs w:val="28"/>
        </w:rPr>
      </w:pPr>
    </w:p>
    <w:p w:rsidR="00FB1E35" w:rsidRPr="000C04EC" w:rsidRDefault="00FB1E35" w:rsidP="00FB1E35">
      <w:pPr>
        <w:suppressAutoHyphens/>
        <w:jc w:val="center"/>
      </w:pPr>
      <w:r w:rsidRPr="000C04EC">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180.15pt;margin-top:-24.9pt;width:299.25pt;height:74.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B1E35" w:rsidRPr="002B5ED7" w:rsidRDefault="00FB1E35" w:rsidP="00FB1E35">
                  <w:pPr>
                    <w:jc w:val="both"/>
                  </w:pPr>
                  <w:r>
                    <w:rPr>
                      <w:color w:val="000000"/>
                    </w:rPr>
                    <w:t>Приложение к ОПОП по направлению подготовки 44.03.01 Педагогическое образование (высшее образ</w:t>
                  </w:r>
                  <w:r>
                    <w:rPr>
                      <w:color w:val="000000"/>
                    </w:rPr>
                    <w:t>о</w:t>
                  </w:r>
                  <w:r>
                    <w:rPr>
                      <w:color w:val="000000"/>
                    </w:rPr>
                    <w:t>вание - бакалавриат), Направленность (профиль) пр</w:t>
                  </w:r>
                  <w:r>
                    <w:rPr>
                      <w:color w:val="000000"/>
                    </w:rPr>
                    <w:t>о</w:t>
                  </w:r>
                  <w:r>
                    <w:rPr>
                      <w:color w:val="000000"/>
                    </w:rPr>
                    <w:t>граммы «Географическое образов</w:t>
                  </w:r>
                  <w:r>
                    <w:rPr>
                      <w:color w:val="000000"/>
                    </w:rPr>
                    <w:t>а</w:t>
                  </w:r>
                  <w:r>
                    <w:rPr>
                      <w:color w:val="000000"/>
                    </w:rPr>
                    <w:t>ние», утв. приказом ректора ОмГА от 27.03.2023 № 51.</w:t>
                  </w:r>
                </w:p>
              </w:txbxContent>
            </v:textbox>
          </v:shape>
        </w:pict>
      </w:r>
    </w:p>
    <w:p w:rsidR="00FB1E35" w:rsidRPr="000C04EC" w:rsidRDefault="00FB1E35" w:rsidP="00FB1E35">
      <w:pPr>
        <w:ind w:left="5670"/>
        <w:rPr>
          <w:rFonts w:eastAsia="Courier New"/>
          <w:b/>
          <w:bCs/>
        </w:rPr>
      </w:pPr>
    </w:p>
    <w:p w:rsidR="00FB1E35" w:rsidRPr="000C04EC" w:rsidRDefault="00FB1E35" w:rsidP="00FB1E35">
      <w:pPr>
        <w:ind w:left="5670"/>
        <w:rPr>
          <w:rFonts w:eastAsia="Courier New"/>
          <w:b/>
          <w:bCs/>
        </w:rPr>
      </w:pPr>
    </w:p>
    <w:p w:rsidR="00FB1E35" w:rsidRPr="000C04EC" w:rsidRDefault="00FB1E35" w:rsidP="00FB1E35">
      <w:pPr>
        <w:ind w:left="5670"/>
        <w:rPr>
          <w:rFonts w:eastAsia="Courier New"/>
          <w:b/>
          <w:bCs/>
        </w:rPr>
      </w:pPr>
    </w:p>
    <w:p w:rsidR="00FB1E35" w:rsidRPr="000C04EC" w:rsidRDefault="00FB1E35" w:rsidP="00FB1E35">
      <w:pPr>
        <w:ind w:left="5670"/>
        <w:rPr>
          <w:rFonts w:eastAsia="Courier New"/>
          <w:b/>
          <w:bCs/>
        </w:rPr>
      </w:pPr>
    </w:p>
    <w:p w:rsidR="00FB1E35" w:rsidRPr="000C04EC" w:rsidRDefault="00FB1E35" w:rsidP="00FB1E35">
      <w:pPr>
        <w:ind w:left="5670"/>
        <w:rPr>
          <w:rFonts w:eastAsia="Courier New"/>
          <w:b/>
          <w:bCs/>
        </w:rPr>
      </w:pPr>
    </w:p>
    <w:p w:rsidR="00FB1E35" w:rsidRPr="000C04EC" w:rsidRDefault="00FB1E35" w:rsidP="00FB1E35">
      <w:pPr>
        <w:ind w:right="1"/>
        <w:contextualSpacing/>
        <w:jc w:val="center"/>
        <w:rPr>
          <w:rFonts w:eastAsia="Courier New"/>
          <w:noProof/>
          <w:lang w:bidi="ru-RU"/>
        </w:rPr>
      </w:pPr>
      <w:r w:rsidRPr="000C04EC">
        <w:rPr>
          <w:rFonts w:eastAsia="Courier New"/>
          <w:noProof/>
          <w:lang w:bidi="ru-RU"/>
        </w:rPr>
        <w:t>Частное учреждение образовательная организация высшего образования</w:t>
      </w:r>
    </w:p>
    <w:p w:rsidR="00FB1E35" w:rsidRPr="000C04EC" w:rsidRDefault="00FB1E35" w:rsidP="00FB1E35">
      <w:pPr>
        <w:ind w:right="1"/>
        <w:contextualSpacing/>
        <w:jc w:val="center"/>
        <w:rPr>
          <w:rFonts w:eastAsia="Courier New"/>
          <w:noProof/>
          <w:lang w:bidi="ru-RU"/>
        </w:rPr>
      </w:pPr>
      <w:r w:rsidRPr="000C04EC">
        <w:rPr>
          <w:rFonts w:eastAsia="Courier New"/>
          <w:noProof/>
          <w:lang w:bidi="ru-RU"/>
        </w:rPr>
        <w:t>«Омская гуманитарная академия»</w:t>
      </w:r>
    </w:p>
    <w:p w:rsidR="00FB1E35" w:rsidRPr="000C04EC" w:rsidRDefault="00FB1E35" w:rsidP="00FB1E35">
      <w:pPr>
        <w:ind w:right="1"/>
        <w:contextualSpacing/>
        <w:jc w:val="center"/>
        <w:rPr>
          <w:rFonts w:eastAsia="Courier New"/>
          <w:noProof/>
          <w:lang w:bidi="ru-RU"/>
        </w:rPr>
      </w:pPr>
      <w:r w:rsidRPr="000C04EC">
        <w:rPr>
          <w:rFonts w:eastAsia="Courier New"/>
          <w:noProof/>
          <w:lang w:bidi="ru-RU"/>
        </w:rPr>
        <w:t>Кафедра «Педагогики, психологии и социальной работы»</w:t>
      </w:r>
    </w:p>
    <w:p w:rsidR="00FB1E35" w:rsidRPr="000C04EC" w:rsidRDefault="00FB1E35" w:rsidP="00FB1E35">
      <w:pPr>
        <w:ind w:right="1"/>
        <w:contextualSpacing/>
        <w:jc w:val="center"/>
        <w:rPr>
          <w:rFonts w:eastAsia="Courier New"/>
          <w:noProof/>
          <w:lang w:bidi="ru-RU"/>
        </w:rPr>
      </w:pPr>
    </w:p>
    <w:p w:rsidR="00FB1E35" w:rsidRPr="000C04EC" w:rsidRDefault="00FB1E35" w:rsidP="00FB1E35">
      <w:pPr>
        <w:ind w:right="1"/>
        <w:contextualSpacing/>
        <w:jc w:val="center"/>
        <w:rPr>
          <w:rFonts w:eastAsia="Courier New"/>
          <w:b/>
          <w:lang w:bidi="ru-RU"/>
        </w:rPr>
      </w:pPr>
      <w:r w:rsidRPr="000C04EC">
        <w:rPr>
          <w:rFonts w:eastAsia="Courier New"/>
          <w:b/>
          <w:noProof/>
        </w:rPr>
        <w:pict>
          <v:shape id="Надпись 2" o:spid="_x0000_s1032" type="#_x0000_t202" style="position:absolute;left:0;text-align:left;margin-left:253.15pt;margin-top:12.1pt;width:187.05pt;height:76.2pt;z-index:25166182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B1E35" w:rsidRPr="00C94464" w:rsidRDefault="00FB1E35" w:rsidP="00FB1E35">
                  <w:pPr>
                    <w:jc w:val="center"/>
                  </w:pPr>
                  <w:r w:rsidRPr="00C94464">
                    <w:t>УТВЕРЖДАЮ:</w:t>
                  </w:r>
                </w:p>
                <w:p w:rsidR="00FB1E35" w:rsidRPr="00C94464" w:rsidRDefault="00FB1E35" w:rsidP="00FB1E35">
                  <w:pPr>
                    <w:jc w:val="center"/>
                  </w:pPr>
                  <w:r w:rsidRPr="00C94464">
                    <w:t>Ректор, д.фил.н., профессор</w:t>
                  </w:r>
                </w:p>
                <w:p w:rsidR="00FB1E35" w:rsidRDefault="00FB1E35" w:rsidP="00FB1E35">
                  <w:pPr>
                    <w:jc w:val="center"/>
                  </w:pPr>
                </w:p>
                <w:p w:rsidR="00FB1E35" w:rsidRPr="00C94464" w:rsidRDefault="00FB1E35" w:rsidP="00FB1E35">
                  <w:pPr>
                    <w:jc w:val="center"/>
                  </w:pPr>
                  <w:r w:rsidRPr="00C94464">
                    <w:t>______________А.Э. Еремеев</w:t>
                  </w:r>
                </w:p>
                <w:p w:rsidR="00FB1E35" w:rsidRPr="00C94464" w:rsidRDefault="00FB1E35" w:rsidP="00FB1E35">
                  <w:pPr>
                    <w:jc w:val="right"/>
                  </w:pPr>
                  <w:r>
                    <w:rPr>
                      <w:color w:val="000000"/>
                    </w:rPr>
                    <w:t>27.03.2023 г</w:t>
                  </w:r>
                </w:p>
              </w:txbxContent>
            </v:textbox>
          </v:shape>
        </w:pict>
      </w:r>
    </w:p>
    <w:p w:rsidR="00FB1E35" w:rsidRPr="000C04EC" w:rsidRDefault="00FB1E35" w:rsidP="00FB1E35">
      <w:pPr>
        <w:ind w:right="1"/>
        <w:contextualSpacing/>
        <w:jc w:val="center"/>
        <w:rPr>
          <w:rFonts w:eastAsia="Courier New"/>
          <w:b/>
          <w:lang w:bidi="ru-RU"/>
        </w:rPr>
      </w:pPr>
    </w:p>
    <w:p w:rsidR="00FB1E35" w:rsidRPr="000C04EC" w:rsidRDefault="00FB1E35" w:rsidP="00FB1E35">
      <w:pPr>
        <w:ind w:right="1"/>
        <w:contextualSpacing/>
        <w:jc w:val="center"/>
        <w:rPr>
          <w:rFonts w:eastAsia="Courier New"/>
          <w:b/>
          <w:lang w:bidi="ru-RU"/>
        </w:rPr>
      </w:pPr>
    </w:p>
    <w:p w:rsidR="00FB1E35" w:rsidRPr="000C04EC" w:rsidRDefault="00FB1E35" w:rsidP="00FB1E35">
      <w:pPr>
        <w:ind w:right="1"/>
        <w:contextualSpacing/>
        <w:jc w:val="center"/>
        <w:rPr>
          <w:rFonts w:eastAsia="Courier New"/>
          <w:b/>
          <w:lang w:bidi="ru-RU"/>
        </w:rPr>
      </w:pPr>
    </w:p>
    <w:p w:rsidR="00FB1E35" w:rsidRPr="000C04EC" w:rsidRDefault="00FB1E35" w:rsidP="00FB1E35">
      <w:pPr>
        <w:jc w:val="center"/>
        <w:rPr>
          <w:lang w:eastAsia="en-US"/>
        </w:rPr>
      </w:pPr>
    </w:p>
    <w:p w:rsidR="00FB1E35" w:rsidRPr="000C04EC" w:rsidRDefault="00FB1E35" w:rsidP="00FB1E35">
      <w:pPr>
        <w:jc w:val="center"/>
        <w:rPr>
          <w:lang w:eastAsia="en-US"/>
        </w:rPr>
      </w:pPr>
    </w:p>
    <w:p w:rsidR="00FB1E35" w:rsidRPr="000C04EC" w:rsidRDefault="00FB1E35" w:rsidP="00FB1E35">
      <w:pPr>
        <w:suppressAutoHyphens/>
        <w:jc w:val="center"/>
        <w:rPr>
          <w:rFonts w:eastAsia="SimSun"/>
          <w:kern w:val="2"/>
          <w:lang w:eastAsia="hi-IN" w:bidi="hi-IN"/>
        </w:rPr>
      </w:pPr>
    </w:p>
    <w:p w:rsidR="00FB1E35" w:rsidRPr="00746E4F" w:rsidRDefault="00FB1E35" w:rsidP="00FB1E35">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FB1E35" w:rsidRPr="00746E4F" w:rsidRDefault="00FB1E35" w:rsidP="00FB1E35">
      <w:pPr>
        <w:suppressAutoHyphens/>
        <w:jc w:val="center"/>
        <w:rPr>
          <w:b/>
          <w:bCs/>
        </w:rPr>
      </w:pPr>
      <w:r w:rsidRPr="00746E4F">
        <w:rPr>
          <w:bCs/>
        </w:rPr>
        <w:t>Б3.01(Д)</w:t>
      </w:r>
    </w:p>
    <w:p w:rsidR="00FB1E35" w:rsidRPr="00746E4F" w:rsidRDefault="00FB1E35" w:rsidP="00FB1E35">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FB1E35" w:rsidRPr="00746E4F" w:rsidRDefault="00FB1E35" w:rsidP="00FB1E35">
      <w:pPr>
        <w:suppressAutoHyphens/>
        <w:jc w:val="center"/>
        <w:rPr>
          <w:rFonts w:eastAsia="Courier New"/>
          <w:lang w:bidi="ru-RU"/>
        </w:rPr>
      </w:pPr>
    </w:p>
    <w:p w:rsidR="00FB1E35" w:rsidRPr="000C04EC" w:rsidRDefault="00FB1E35" w:rsidP="00FB1E35">
      <w:pPr>
        <w:suppressAutoHyphens/>
        <w:jc w:val="center"/>
        <w:rPr>
          <w:bCs/>
        </w:rPr>
      </w:pPr>
    </w:p>
    <w:tbl>
      <w:tblPr>
        <w:tblW w:w="0" w:type="auto"/>
        <w:tblCellMar>
          <w:left w:w="0" w:type="dxa"/>
          <w:right w:w="0" w:type="dxa"/>
        </w:tblCellMar>
        <w:tblLook w:val="04A0"/>
      </w:tblPr>
      <w:tblGrid>
        <w:gridCol w:w="141"/>
        <w:gridCol w:w="271"/>
        <w:gridCol w:w="700"/>
        <w:gridCol w:w="1352"/>
        <w:gridCol w:w="1338"/>
        <w:gridCol w:w="660"/>
        <w:gridCol w:w="399"/>
        <w:gridCol w:w="1215"/>
        <w:gridCol w:w="942"/>
        <w:gridCol w:w="2654"/>
      </w:tblGrid>
      <w:tr w:rsidR="00FB1E35" w:rsidTr="00FB1E35">
        <w:trPr>
          <w:trHeight w:hRule="exact" w:val="1125"/>
        </w:trPr>
        <w:tc>
          <w:tcPr>
            <w:tcW w:w="143" w:type="dxa"/>
          </w:tcPr>
          <w:p w:rsidR="00FB1E35" w:rsidRPr="0085776E" w:rsidRDefault="00FB1E35" w:rsidP="00FB1E35">
            <w:pPr>
              <w:spacing w:after="200" w:line="276" w:lineRule="auto"/>
              <w:rPr>
                <w:sz w:val="22"/>
                <w:szCs w:val="22"/>
                <w:lang w:eastAsia="en-US"/>
              </w:rPr>
            </w:pPr>
          </w:p>
        </w:tc>
        <w:tc>
          <w:tcPr>
            <w:tcW w:w="285" w:type="dxa"/>
          </w:tcPr>
          <w:p w:rsidR="00FB1E35" w:rsidRPr="0085776E" w:rsidRDefault="00FB1E35" w:rsidP="00FB1E35">
            <w:pPr>
              <w:spacing w:after="200" w:line="276" w:lineRule="auto"/>
              <w:rPr>
                <w:sz w:val="22"/>
                <w:szCs w:val="22"/>
                <w:lang w:eastAsia="en-US"/>
              </w:rPr>
            </w:pPr>
          </w:p>
        </w:tc>
        <w:tc>
          <w:tcPr>
            <w:tcW w:w="9795" w:type="dxa"/>
            <w:gridSpan w:val="8"/>
            <w:shd w:val="clear" w:color="auto" w:fill="FFFFFF"/>
            <w:tcMar>
              <w:top w:w="0" w:type="dxa"/>
              <w:left w:w="34" w:type="dxa"/>
              <w:bottom w:w="0" w:type="dxa"/>
              <w:right w:w="34" w:type="dxa"/>
            </w:tcMar>
            <w:hideMark/>
          </w:tcPr>
          <w:p w:rsidR="00FB1E35" w:rsidRDefault="00FB1E35" w:rsidP="00FB1E35">
            <w:pPr>
              <w:jc w:val="center"/>
            </w:pPr>
            <w:r>
              <w:rPr>
                <w:color w:val="000000"/>
              </w:rPr>
              <w:t>Направление подготовки: 44.03.01 Педагогическое образование (высшее образование - бакалавриат)</w:t>
            </w:r>
          </w:p>
          <w:p w:rsidR="00FB1E35" w:rsidRDefault="00FB1E35" w:rsidP="00FB1E35">
            <w:pPr>
              <w:jc w:val="center"/>
            </w:pPr>
            <w:r>
              <w:rPr>
                <w:color w:val="000000"/>
              </w:rPr>
              <w:t>Направленность (профиль) программы: «Географическое образование»</w:t>
            </w:r>
          </w:p>
          <w:p w:rsidR="00FB1E35" w:rsidRDefault="00FB1E35" w:rsidP="00FB1E35">
            <w:pPr>
              <w:jc w:val="center"/>
              <w:rPr>
                <w:lang w:eastAsia="en-US"/>
              </w:rPr>
            </w:pPr>
            <w:r>
              <w:rPr>
                <w:color w:val="000000"/>
              </w:rPr>
              <w:t>Области профессиональной деятельности и (или) сферы профессиональной деятельн</w:t>
            </w:r>
            <w:r>
              <w:rPr>
                <w:color w:val="000000"/>
              </w:rPr>
              <w:t>о</w:t>
            </w:r>
            <w:r>
              <w:rPr>
                <w:color w:val="000000"/>
              </w:rPr>
              <w:t>сти.</w:t>
            </w:r>
          </w:p>
        </w:tc>
      </w:tr>
      <w:tr w:rsidR="00FB1E35" w:rsidTr="00FB1E35">
        <w:trPr>
          <w:trHeight w:val="833"/>
        </w:trPr>
        <w:tc>
          <w:tcPr>
            <w:tcW w:w="10221" w:type="dxa"/>
            <w:gridSpan w:val="10"/>
            <w:shd w:val="clear" w:color="auto" w:fill="FFFFFF"/>
            <w:tcMar>
              <w:top w:w="0" w:type="dxa"/>
              <w:left w:w="34" w:type="dxa"/>
              <w:bottom w:w="0" w:type="dxa"/>
              <w:right w:w="34" w:type="dxa"/>
            </w:tcMar>
            <w:hideMark/>
          </w:tcPr>
          <w:p w:rsidR="00FB1E35" w:rsidRDefault="00FB1E35" w:rsidP="00FB1E35">
            <w:pPr>
              <w:jc w:val="center"/>
              <w:rPr>
                <w:lang w:eastAsia="en-US"/>
              </w:rPr>
            </w:pPr>
            <w:r>
              <w:rPr>
                <w:color w:val="000000"/>
              </w:rPr>
              <w:t>Области профессиональной деятельности. 01.ОБРАЗОВАНИЕ И НАУКА.</w:t>
            </w:r>
          </w:p>
        </w:tc>
      </w:tr>
      <w:tr w:rsidR="00FB1E35" w:rsidTr="00FB1E35">
        <w:trPr>
          <w:trHeight w:hRule="exact" w:val="277"/>
        </w:trPr>
        <w:tc>
          <w:tcPr>
            <w:tcW w:w="3984" w:type="dxa"/>
            <w:gridSpan w:val="5"/>
            <w:shd w:val="clear" w:color="auto" w:fill="FFFFFF"/>
            <w:tcMar>
              <w:top w:w="0" w:type="dxa"/>
              <w:left w:w="34" w:type="dxa"/>
              <w:bottom w:w="0" w:type="dxa"/>
              <w:right w:w="34" w:type="dxa"/>
            </w:tcMar>
            <w:hideMark/>
          </w:tcPr>
          <w:p w:rsidR="00FB1E35" w:rsidRDefault="00FB1E35" w:rsidP="00FB1E35">
            <w:pPr>
              <w:rPr>
                <w:lang w:val="en-US" w:eastAsia="en-US"/>
              </w:rPr>
            </w:pPr>
            <w:r>
              <w:rPr>
                <w:i/>
                <w:color w:val="000000"/>
              </w:rPr>
              <w:t>Профессиональные стандарты:</w:t>
            </w:r>
          </w:p>
        </w:tc>
        <w:tc>
          <w:tcPr>
            <w:tcW w:w="710" w:type="dxa"/>
          </w:tcPr>
          <w:p w:rsidR="00FB1E35" w:rsidRDefault="00FB1E35" w:rsidP="00FB1E35">
            <w:pPr>
              <w:spacing w:after="200" w:line="276" w:lineRule="auto"/>
              <w:rPr>
                <w:sz w:val="22"/>
                <w:szCs w:val="22"/>
                <w:lang w:val="en-US" w:eastAsia="en-US"/>
              </w:rPr>
            </w:pPr>
          </w:p>
        </w:tc>
        <w:tc>
          <w:tcPr>
            <w:tcW w:w="426" w:type="dxa"/>
          </w:tcPr>
          <w:p w:rsidR="00FB1E35" w:rsidRDefault="00FB1E35" w:rsidP="00FB1E35">
            <w:pPr>
              <w:spacing w:after="200" w:line="276" w:lineRule="auto"/>
              <w:rPr>
                <w:sz w:val="22"/>
                <w:szCs w:val="22"/>
                <w:lang w:val="en-US" w:eastAsia="en-US"/>
              </w:rPr>
            </w:pPr>
          </w:p>
        </w:tc>
        <w:tc>
          <w:tcPr>
            <w:tcW w:w="1277" w:type="dxa"/>
          </w:tcPr>
          <w:p w:rsidR="00FB1E35" w:rsidRDefault="00FB1E35" w:rsidP="00FB1E35">
            <w:pPr>
              <w:spacing w:after="200" w:line="276" w:lineRule="auto"/>
              <w:rPr>
                <w:sz w:val="22"/>
                <w:szCs w:val="22"/>
                <w:lang w:val="en-US" w:eastAsia="en-US"/>
              </w:rPr>
            </w:pPr>
          </w:p>
        </w:tc>
        <w:tc>
          <w:tcPr>
            <w:tcW w:w="993" w:type="dxa"/>
          </w:tcPr>
          <w:p w:rsidR="00FB1E35" w:rsidRDefault="00FB1E35" w:rsidP="00FB1E35">
            <w:pPr>
              <w:spacing w:after="200" w:line="276" w:lineRule="auto"/>
              <w:rPr>
                <w:sz w:val="22"/>
                <w:szCs w:val="22"/>
                <w:lang w:val="en-US" w:eastAsia="en-US"/>
              </w:rPr>
            </w:pPr>
          </w:p>
        </w:tc>
        <w:tc>
          <w:tcPr>
            <w:tcW w:w="2836" w:type="dxa"/>
          </w:tcPr>
          <w:p w:rsidR="00FB1E35" w:rsidRDefault="00FB1E35" w:rsidP="00FB1E35">
            <w:pPr>
              <w:spacing w:after="200" w:line="276" w:lineRule="auto"/>
              <w:rPr>
                <w:sz w:val="22"/>
                <w:szCs w:val="22"/>
                <w:lang w:val="en-US" w:eastAsia="en-US"/>
              </w:rPr>
            </w:pPr>
          </w:p>
        </w:tc>
      </w:tr>
      <w:tr w:rsidR="00FB1E35" w:rsidTr="00FB1E35">
        <w:trPr>
          <w:trHeight w:hRule="exact" w:val="155"/>
        </w:trPr>
        <w:tc>
          <w:tcPr>
            <w:tcW w:w="143" w:type="dxa"/>
          </w:tcPr>
          <w:p w:rsidR="00FB1E35" w:rsidRDefault="00FB1E35" w:rsidP="00FB1E35">
            <w:pPr>
              <w:spacing w:after="200" w:line="276" w:lineRule="auto"/>
              <w:rPr>
                <w:sz w:val="22"/>
                <w:szCs w:val="22"/>
                <w:lang w:val="en-US" w:eastAsia="en-US"/>
              </w:rPr>
            </w:pPr>
          </w:p>
        </w:tc>
        <w:tc>
          <w:tcPr>
            <w:tcW w:w="285" w:type="dxa"/>
          </w:tcPr>
          <w:p w:rsidR="00FB1E35" w:rsidRDefault="00FB1E35" w:rsidP="00FB1E35">
            <w:pPr>
              <w:spacing w:after="200" w:line="276" w:lineRule="auto"/>
              <w:rPr>
                <w:sz w:val="22"/>
                <w:szCs w:val="22"/>
                <w:lang w:val="en-US" w:eastAsia="en-US"/>
              </w:rPr>
            </w:pPr>
          </w:p>
        </w:tc>
        <w:tc>
          <w:tcPr>
            <w:tcW w:w="710" w:type="dxa"/>
          </w:tcPr>
          <w:p w:rsidR="00FB1E35" w:rsidRDefault="00FB1E35" w:rsidP="00FB1E35">
            <w:pPr>
              <w:spacing w:after="200" w:line="276" w:lineRule="auto"/>
              <w:rPr>
                <w:sz w:val="22"/>
                <w:szCs w:val="22"/>
                <w:lang w:val="en-US" w:eastAsia="en-US"/>
              </w:rPr>
            </w:pPr>
          </w:p>
        </w:tc>
        <w:tc>
          <w:tcPr>
            <w:tcW w:w="1419" w:type="dxa"/>
          </w:tcPr>
          <w:p w:rsidR="00FB1E35" w:rsidRDefault="00FB1E35" w:rsidP="00FB1E35">
            <w:pPr>
              <w:spacing w:after="200" w:line="276" w:lineRule="auto"/>
              <w:rPr>
                <w:sz w:val="22"/>
                <w:szCs w:val="22"/>
                <w:lang w:val="en-US" w:eastAsia="en-US"/>
              </w:rPr>
            </w:pPr>
          </w:p>
        </w:tc>
        <w:tc>
          <w:tcPr>
            <w:tcW w:w="1419" w:type="dxa"/>
          </w:tcPr>
          <w:p w:rsidR="00FB1E35" w:rsidRDefault="00FB1E35" w:rsidP="00FB1E35">
            <w:pPr>
              <w:spacing w:after="200" w:line="276" w:lineRule="auto"/>
              <w:rPr>
                <w:sz w:val="22"/>
                <w:szCs w:val="22"/>
                <w:lang w:val="en-US" w:eastAsia="en-US"/>
              </w:rPr>
            </w:pPr>
          </w:p>
        </w:tc>
        <w:tc>
          <w:tcPr>
            <w:tcW w:w="710" w:type="dxa"/>
          </w:tcPr>
          <w:p w:rsidR="00FB1E35" w:rsidRDefault="00FB1E35" w:rsidP="00FB1E35">
            <w:pPr>
              <w:spacing w:after="200" w:line="276" w:lineRule="auto"/>
              <w:rPr>
                <w:sz w:val="22"/>
                <w:szCs w:val="22"/>
                <w:lang w:val="en-US" w:eastAsia="en-US"/>
              </w:rPr>
            </w:pPr>
          </w:p>
        </w:tc>
        <w:tc>
          <w:tcPr>
            <w:tcW w:w="426" w:type="dxa"/>
          </w:tcPr>
          <w:p w:rsidR="00FB1E35" w:rsidRDefault="00FB1E35" w:rsidP="00FB1E35">
            <w:pPr>
              <w:spacing w:after="200" w:line="276" w:lineRule="auto"/>
              <w:rPr>
                <w:sz w:val="22"/>
                <w:szCs w:val="22"/>
                <w:lang w:val="en-US" w:eastAsia="en-US"/>
              </w:rPr>
            </w:pPr>
          </w:p>
        </w:tc>
        <w:tc>
          <w:tcPr>
            <w:tcW w:w="1277" w:type="dxa"/>
          </w:tcPr>
          <w:p w:rsidR="00FB1E35" w:rsidRDefault="00FB1E35" w:rsidP="00FB1E35">
            <w:pPr>
              <w:spacing w:after="200" w:line="276" w:lineRule="auto"/>
              <w:rPr>
                <w:sz w:val="22"/>
                <w:szCs w:val="22"/>
                <w:lang w:val="en-US" w:eastAsia="en-US"/>
              </w:rPr>
            </w:pPr>
          </w:p>
        </w:tc>
        <w:tc>
          <w:tcPr>
            <w:tcW w:w="993" w:type="dxa"/>
          </w:tcPr>
          <w:p w:rsidR="00FB1E35" w:rsidRDefault="00FB1E35" w:rsidP="00FB1E35">
            <w:pPr>
              <w:spacing w:after="200" w:line="276" w:lineRule="auto"/>
              <w:rPr>
                <w:sz w:val="22"/>
                <w:szCs w:val="22"/>
                <w:lang w:val="en-US" w:eastAsia="en-US"/>
              </w:rPr>
            </w:pPr>
          </w:p>
        </w:tc>
        <w:tc>
          <w:tcPr>
            <w:tcW w:w="2836" w:type="dxa"/>
          </w:tcPr>
          <w:p w:rsidR="00FB1E35" w:rsidRDefault="00FB1E35" w:rsidP="00FB1E35">
            <w:pPr>
              <w:spacing w:after="200" w:line="276" w:lineRule="auto"/>
              <w:rPr>
                <w:sz w:val="22"/>
                <w:szCs w:val="22"/>
                <w:lang w:val="en-US" w:eastAsia="en-US"/>
              </w:rPr>
            </w:pPr>
          </w:p>
        </w:tc>
      </w:tr>
      <w:tr w:rsidR="00FB1E35" w:rsidTr="00FB1E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B1E35" w:rsidRDefault="00FB1E35" w:rsidP="00FB1E35">
            <w:pPr>
              <w:rPr>
                <w:lang w:val="en-US" w:eastAsia="en-US"/>
              </w:rPr>
            </w:pPr>
            <w:r>
              <w:rPr>
                <w:b/>
                <w:color w:val="000000"/>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B1E35" w:rsidRDefault="00FB1E35" w:rsidP="00FB1E35">
            <w:pPr>
              <w:rPr>
                <w:lang w:val="en-US" w:eastAsia="en-US"/>
              </w:rPr>
            </w:pPr>
            <w:r>
              <w:rPr>
                <w:color w:val="000000"/>
              </w:rPr>
              <w:t>ОБРАЗОВАНИЕ И НАУКА</w:t>
            </w:r>
          </w:p>
        </w:tc>
      </w:tr>
      <w:tr w:rsidR="00FB1E35" w:rsidTr="00FB1E35">
        <w:trPr>
          <w:trHeight w:hRule="exact" w:val="304"/>
        </w:trPr>
        <w:tc>
          <w:tcPr>
            <w:tcW w:w="1149" w:type="dxa"/>
            <w:gridSpan w:val="3"/>
            <w:tcBorders>
              <w:top w:val="single" w:sz="8" w:space="0" w:color="000000"/>
              <w:left w:val="single" w:sz="8" w:space="0" w:color="000000"/>
              <w:bottom w:val="nil"/>
              <w:right w:val="single" w:sz="8" w:space="0" w:color="000000"/>
            </w:tcBorders>
            <w:shd w:val="clear" w:color="auto" w:fill="FFFFFF"/>
            <w:tcMar>
              <w:top w:w="0" w:type="dxa"/>
              <w:left w:w="34" w:type="dxa"/>
              <w:bottom w:w="0" w:type="dxa"/>
              <w:right w:w="34" w:type="dxa"/>
            </w:tcMar>
            <w:hideMark/>
          </w:tcPr>
          <w:p w:rsidR="00FB1E35" w:rsidRDefault="00FB1E35" w:rsidP="00FB1E35">
            <w:pPr>
              <w:rPr>
                <w:lang w:val="en-US" w:eastAsia="en-US"/>
              </w:rPr>
            </w:pPr>
            <w:r>
              <w:rPr>
                <w:b/>
                <w:color w:val="000000"/>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B1E35" w:rsidRDefault="00FB1E35" w:rsidP="00FB1E35">
            <w:pPr>
              <w:rPr>
                <w:lang w:eastAsia="en-US"/>
              </w:rPr>
            </w:pPr>
            <w:r>
              <w:rPr>
                <w:color w:val="000000"/>
              </w:rPr>
              <w:t>ПЕДАГОГ (ПЕДАГОГИЧЕСКАЯ ДЕЯТЕЛЬНОСТЬ В СФЕРЕ ДОШКОЛЬНОГО, НАЧАЛЬНОГО ОБЩЕГО, ОСНОВНОГО ОБЩЕГО, СРЕДНЕГО ОБЩЕГО О</w:t>
            </w:r>
            <w:r>
              <w:rPr>
                <w:color w:val="000000"/>
              </w:rPr>
              <w:t>Б</w:t>
            </w:r>
            <w:r>
              <w:rPr>
                <w:color w:val="000000"/>
              </w:rPr>
              <w:t>РАЗОВАНИЯ) (ВОСПИТАТЕЛЬ, УЧИТЕЛЬ)</w:t>
            </w:r>
          </w:p>
        </w:tc>
      </w:tr>
      <w:tr w:rsidR="00FB1E35" w:rsidTr="00FB1E35">
        <w:trPr>
          <w:trHeight w:val="550"/>
        </w:trPr>
        <w:tc>
          <w:tcPr>
            <w:tcW w:w="1149" w:type="dxa"/>
            <w:gridSpan w:val="3"/>
            <w:tcBorders>
              <w:top w:val="nil"/>
              <w:left w:val="single" w:sz="8" w:space="0" w:color="000000"/>
              <w:bottom w:val="single" w:sz="8" w:space="0" w:color="000000"/>
              <w:right w:val="nil"/>
            </w:tcBorders>
            <w:shd w:val="clear" w:color="auto" w:fill="FFFFFF"/>
            <w:tcMar>
              <w:top w:w="0" w:type="dxa"/>
              <w:left w:w="4" w:type="dxa"/>
              <w:bottom w:w="0" w:type="dxa"/>
              <w:right w:w="4" w:type="dxa"/>
            </w:tcMar>
          </w:tcPr>
          <w:p w:rsidR="00FB1E35" w:rsidRDefault="00FB1E35" w:rsidP="00FB1E35">
            <w:pPr>
              <w:spacing w:after="200" w:line="276" w:lineRule="auto"/>
              <w:rPr>
                <w:sz w:val="22"/>
                <w:szCs w:val="22"/>
                <w:lang w:eastAsia="en-US"/>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FB1E35" w:rsidRDefault="00FB1E35" w:rsidP="00FB1E35">
            <w:pPr>
              <w:rPr>
                <w:lang w:eastAsia="en-US"/>
              </w:rPr>
            </w:pPr>
          </w:p>
        </w:tc>
      </w:tr>
      <w:tr w:rsidR="00FB1E35" w:rsidTr="00FB1E35">
        <w:trPr>
          <w:trHeight w:hRule="exact" w:val="124"/>
        </w:trPr>
        <w:tc>
          <w:tcPr>
            <w:tcW w:w="143" w:type="dxa"/>
          </w:tcPr>
          <w:p w:rsidR="00FB1E35" w:rsidRDefault="00FB1E35" w:rsidP="00FB1E35">
            <w:pPr>
              <w:spacing w:after="200" w:line="276" w:lineRule="auto"/>
              <w:rPr>
                <w:sz w:val="22"/>
                <w:szCs w:val="22"/>
                <w:lang w:eastAsia="en-US"/>
              </w:rPr>
            </w:pPr>
          </w:p>
        </w:tc>
        <w:tc>
          <w:tcPr>
            <w:tcW w:w="285" w:type="dxa"/>
          </w:tcPr>
          <w:p w:rsidR="00FB1E35" w:rsidRDefault="00FB1E35" w:rsidP="00FB1E35">
            <w:pPr>
              <w:spacing w:after="200" w:line="276" w:lineRule="auto"/>
              <w:rPr>
                <w:sz w:val="22"/>
                <w:szCs w:val="22"/>
                <w:lang w:eastAsia="en-US"/>
              </w:rPr>
            </w:pPr>
          </w:p>
        </w:tc>
        <w:tc>
          <w:tcPr>
            <w:tcW w:w="710" w:type="dxa"/>
          </w:tcPr>
          <w:p w:rsidR="00FB1E35" w:rsidRDefault="00FB1E35" w:rsidP="00FB1E35">
            <w:pPr>
              <w:spacing w:after="200" w:line="276" w:lineRule="auto"/>
              <w:rPr>
                <w:sz w:val="22"/>
                <w:szCs w:val="22"/>
                <w:lang w:eastAsia="en-US"/>
              </w:rPr>
            </w:pPr>
          </w:p>
        </w:tc>
        <w:tc>
          <w:tcPr>
            <w:tcW w:w="1419" w:type="dxa"/>
          </w:tcPr>
          <w:p w:rsidR="00FB1E35" w:rsidRDefault="00FB1E35" w:rsidP="00FB1E35">
            <w:pPr>
              <w:spacing w:after="200" w:line="276" w:lineRule="auto"/>
              <w:rPr>
                <w:sz w:val="22"/>
                <w:szCs w:val="22"/>
                <w:lang w:eastAsia="en-US"/>
              </w:rPr>
            </w:pPr>
          </w:p>
        </w:tc>
        <w:tc>
          <w:tcPr>
            <w:tcW w:w="1419" w:type="dxa"/>
          </w:tcPr>
          <w:p w:rsidR="00FB1E35" w:rsidRDefault="00FB1E35" w:rsidP="00FB1E35">
            <w:pPr>
              <w:spacing w:after="200" w:line="276" w:lineRule="auto"/>
              <w:rPr>
                <w:sz w:val="22"/>
                <w:szCs w:val="22"/>
                <w:lang w:eastAsia="en-US"/>
              </w:rPr>
            </w:pPr>
          </w:p>
        </w:tc>
        <w:tc>
          <w:tcPr>
            <w:tcW w:w="710" w:type="dxa"/>
          </w:tcPr>
          <w:p w:rsidR="00FB1E35" w:rsidRDefault="00FB1E35" w:rsidP="00FB1E35">
            <w:pPr>
              <w:spacing w:after="200" w:line="276" w:lineRule="auto"/>
              <w:rPr>
                <w:sz w:val="22"/>
                <w:szCs w:val="22"/>
                <w:lang w:eastAsia="en-US"/>
              </w:rPr>
            </w:pPr>
          </w:p>
        </w:tc>
        <w:tc>
          <w:tcPr>
            <w:tcW w:w="426" w:type="dxa"/>
          </w:tcPr>
          <w:p w:rsidR="00FB1E35" w:rsidRDefault="00FB1E35" w:rsidP="00FB1E35">
            <w:pPr>
              <w:spacing w:after="200" w:line="276" w:lineRule="auto"/>
              <w:rPr>
                <w:sz w:val="22"/>
                <w:szCs w:val="22"/>
                <w:lang w:eastAsia="en-US"/>
              </w:rPr>
            </w:pPr>
          </w:p>
        </w:tc>
        <w:tc>
          <w:tcPr>
            <w:tcW w:w="1277" w:type="dxa"/>
          </w:tcPr>
          <w:p w:rsidR="00FB1E35" w:rsidRDefault="00FB1E35" w:rsidP="00FB1E35">
            <w:pPr>
              <w:spacing w:after="200" w:line="276" w:lineRule="auto"/>
              <w:rPr>
                <w:sz w:val="22"/>
                <w:szCs w:val="22"/>
                <w:lang w:eastAsia="en-US"/>
              </w:rPr>
            </w:pPr>
          </w:p>
        </w:tc>
        <w:tc>
          <w:tcPr>
            <w:tcW w:w="993" w:type="dxa"/>
          </w:tcPr>
          <w:p w:rsidR="00FB1E35" w:rsidRDefault="00FB1E35" w:rsidP="00FB1E35">
            <w:pPr>
              <w:spacing w:after="200" w:line="276" w:lineRule="auto"/>
              <w:rPr>
                <w:sz w:val="22"/>
                <w:szCs w:val="22"/>
                <w:lang w:eastAsia="en-US"/>
              </w:rPr>
            </w:pPr>
          </w:p>
        </w:tc>
        <w:tc>
          <w:tcPr>
            <w:tcW w:w="2836" w:type="dxa"/>
          </w:tcPr>
          <w:p w:rsidR="00FB1E35" w:rsidRDefault="00FB1E35" w:rsidP="00FB1E35">
            <w:pPr>
              <w:spacing w:after="200" w:line="276" w:lineRule="auto"/>
              <w:rPr>
                <w:sz w:val="22"/>
                <w:szCs w:val="22"/>
                <w:lang w:eastAsia="en-US"/>
              </w:rPr>
            </w:pPr>
          </w:p>
        </w:tc>
      </w:tr>
      <w:tr w:rsidR="00FB1E35" w:rsidTr="00FB1E35">
        <w:trPr>
          <w:trHeight w:hRule="exact" w:val="277"/>
        </w:trPr>
        <w:tc>
          <w:tcPr>
            <w:tcW w:w="5118" w:type="dxa"/>
            <w:gridSpan w:val="7"/>
            <w:shd w:val="clear" w:color="auto" w:fill="FFFFFF"/>
            <w:tcMar>
              <w:top w:w="0" w:type="dxa"/>
              <w:left w:w="34" w:type="dxa"/>
              <w:bottom w:w="0" w:type="dxa"/>
              <w:right w:w="34" w:type="dxa"/>
            </w:tcMar>
            <w:hideMark/>
          </w:tcPr>
          <w:p w:rsidR="00FB1E35" w:rsidRDefault="00FB1E35" w:rsidP="00FB1E35">
            <w:pPr>
              <w:rPr>
                <w:lang w:val="en-US" w:eastAsia="en-US"/>
              </w:rPr>
            </w:pPr>
            <w:r>
              <w:rPr>
                <w:i/>
                <w:color w:val="000000"/>
              </w:rPr>
              <w:t>Типы задач профессиональной деятельн</w:t>
            </w:r>
            <w:r>
              <w:rPr>
                <w:i/>
                <w:color w:val="000000"/>
              </w:rPr>
              <w:t>о</w:t>
            </w:r>
            <w:r>
              <w:rPr>
                <w:i/>
                <w:color w:val="000000"/>
              </w:rPr>
              <w:t>сти:</w:t>
            </w:r>
          </w:p>
        </w:tc>
        <w:tc>
          <w:tcPr>
            <w:tcW w:w="5118" w:type="dxa"/>
            <w:gridSpan w:val="3"/>
            <w:vMerge w:val="restart"/>
            <w:shd w:val="clear" w:color="auto" w:fill="FFFFFF"/>
            <w:tcMar>
              <w:top w:w="0" w:type="dxa"/>
              <w:left w:w="34" w:type="dxa"/>
              <w:bottom w:w="0" w:type="dxa"/>
              <w:right w:w="34" w:type="dxa"/>
            </w:tcMar>
            <w:hideMark/>
          </w:tcPr>
          <w:p w:rsidR="00FB1E35" w:rsidRDefault="00FB1E35" w:rsidP="00FB1E35">
            <w:pPr>
              <w:rPr>
                <w:lang w:val="en-US" w:eastAsia="en-US"/>
              </w:rPr>
            </w:pPr>
            <w:r>
              <w:rPr>
                <w:color w:val="000000"/>
              </w:rPr>
              <w:t>педагогический, проектный, культурно- пр</w:t>
            </w:r>
            <w:r>
              <w:rPr>
                <w:color w:val="000000"/>
              </w:rPr>
              <w:t>о</w:t>
            </w:r>
            <w:r>
              <w:rPr>
                <w:color w:val="000000"/>
              </w:rPr>
              <w:t>светительский</w:t>
            </w:r>
          </w:p>
        </w:tc>
      </w:tr>
      <w:tr w:rsidR="00FB1E35" w:rsidTr="00FB1E35">
        <w:trPr>
          <w:trHeight w:hRule="exact" w:val="307"/>
        </w:trPr>
        <w:tc>
          <w:tcPr>
            <w:tcW w:w="143" w:type="dxa"/>
          </w:tcPr>
          <w:p w:rsidR="00FB1E35" w:rsidRDefault="00FB1E35" w:rsidP="00FB1E35">
            <w:pPr>
              <w:spacing w:after="200" w:line="276" w:lineRule="auto"/>
              <w:rPr>
                <w:sz w:val="22"/>
                <w:szCs w:val="22"/>
                <w:lang w:val="en-US" w:eastAsia="en-US"/>
              </w:rPr>
            </w:pPr>
          </w:p>
        </w:tc>
        <w:tc>
          <w:tcPr>
            <w:tcW w:w="285" w:type="dxa"/>
          </w:tcPr>
          <w:p w:rsidR="00FB1E35" w:rsidRDefault="00FB1E35" w:rsidP="00FB1E35">
            <w:pPr>
              <w:spacing w:after="200" w:line="276" w:lineRule="auto"/>
              <w:rPr>
                <w:sz w:val="22"/>
                <w:szCs w:val="22"/>
                <w:lang w:val="en-US" w:eastAsia="en-US"/>
              </w:rPr>
            </w:pPr>
          </w:p>
        </w:tc>
        <w:tc>
          <w:tcPr>
            <w:tcW w:w="710" w:type="dxa"/>
          </w:tcPr>
          <w:p w:rsidR="00FB1E35" w:rsidRDefault="00FB1E35" w:rsidP="00FB1E35">
            <w:pPr>
              <w:spacing w:after="200" w:line="276" w:lineRule="auto"/>
              <w:rPr>
                <w:sz w:val="22"/>
                <w:szCs w:val="22"/>
                <w:lang w:val="en-US" w:eastAsia="en-US"/>
              </w:rPr>
            </w:pPr>
          </w:p>
        </w:tc>
        <w:tc>
          <w:tcPr>
            <w:tcW w:w="1419" w:type="dxa"/>
          </w:tcPr>
          <w:p w:rsidR="00FB1E35" w:rsidRDefault="00FB1E35" w:rsidP="00FB1E35">
            <w:pPr>
              <w:spacing w:after="200" w:line="276" w:lineRule="auto"/>
              <w:rPr>
                <w:sz w:val="22"/>
                <w:szCs w:val="22"/>
                <w:lang w:val="en-US" w:eastAsia="en-US"/>
              </w:rPr>
            </w:pPr>
          </w:p>
        </w:tc>
        <w:tc>
          <w:tcPr>
            <w:tcW w:w="1419" w:type="dxa"/>
          </w:tcPr>
          <w:p w:rsidR="00FB1E35" w:rsidRDefault="00FB1E35" w:rsidP="00FB1E35">
            <w:pPr>
              <w:spacing w:after="200" w:line="276" w:lineRule="auto"/>
              <w:rPr>
                <w:sz w:val="22"/>
                <w:szCs w:val="22"/>
                <w:lang w:val="en-US" w:eastAsia="en-US"/>
              </w:rPr>
            </w:pPr>
          </w:p>
        </w:tc>
        <w:tc>
          <w:tcPr>
            <w:tcW w:w="710" w:type="dxa"/>
          </w:tcPr>
          <w:p w:rsidR="00FB1E35" w:rsidRDefault="00FB1E35" w:rsidP="00FB1E35">
            <w:pPr>
              <w:spacing w:after="200" w:line="276" w:lineRule="auto"/>
              <w:rPr>
                <w:sz w:val="22"/>
                <w:szCs w:val="22"/>
                <w:lang w:val="en-US" w:eastAsia="en-US"/>
              </w:rPr>
            </w:pPr>
          </w:p>
        </w:tc>
        <w:tc>
          <w:tcPr>
            <w:tcW w:w="426" w:type="dxa"/>
          </w:tcPr>
          <w:p w:rsidR="00FB1E35" w:rsidRDefault="00FB1E35" w:rsidP="00FB1E35">
            <w:pPr>
              <w:spacing w:after="200" w:line="276" w:lineRule="auto"/>
              <w:rPr>
                <w:sz w:val="22"/>
                <w:szCs w:val="22"/>
                <w:lang w:val="en-US" w:eastAsia="en-US"/>
              </w:rPr>
            </w:pPr>
          </w:p>
        </w:tc>
        <w:tc>
          <w:tcPr>
            <w:tcW w:w="0" w:type="auto"/>
            <w:gridSpan w:val="3"/>
            <w:vMerge/>
            <w:vAlign w:val="center"/>
            <w:hideMark/>
          </w:tcPr>
          <w:p w:rsidR="00FB1E35" w:rsidRDefault="00FB1E35" w:rsidP="00FB1E35">
            <w:pPr>
              <w:rPr>
                <w:lang w:val="en-US" w:eastAsia="en-US"/>
              </w:rPr>
            </w:pPr>
          </w:p>
        </w:tc>
      </w:tr>
    </w:tbl>
    <w:p w:rsidR="00FB1E35" w:rsidRDefault="00FB1E35" w:rsidP="00FB1E35">
      <w:pPr>
        <w:jc w:val="center"/>
        <w:rPr>
          <w:rFonts w:eastAsia="SimSun"/>
          <w:b/>
          <w:kern w:val="2"/>
          <w:lang w:eastAsia="hi-IN" w:bidi="hi-IN"/>
        </w:rPr>
      </w:pPr>
    </w:p>
    <w:p w:rsidR="00FB1E35" w:rsidRDefault="00FB1E35" w:rsidP="00FB1E35">
      <w:pPr>
        <w:jc w:val="center"/>
        <w:rPr>
          <w:rFonts w:eastAsia="SimSun"/>
          <w:b/>
          <w:kern w:val="2"/>
          <w:lang w:eastAsia="hi-IN" w:bidi="hi-IN"/>
        </w:rPr>
      </w:pPr>
    </w:p>
    <w:p w:rsidR="00FB1E35" w:rsidRPr="000C04EC" w:rsidRDefault="00FB1E35" w:rsidP="00FB1E35">
      <w:pPr>
        <w:jc w:val="center"/>
        <w:rPr>
          <w:rFonts w:eastAsia="SimSun"/>
          <w:b/>
          <w:kern w:val="2"/>
          <w:lang w:eastAsia="hi-IN" w:bidi="hi-IN"/>
        </w:rPr>
      </w:pPr>
    </w:p>
    <w:tbl>
      <w:tblPr>
        <w:tblW w:w="0" w:type="auto"/>
        <w:tblCellMar>
          <w:left w:w="0" w:type="dxa"/>
          <w:right w:w="0" w:type="dxa"/>
        </w:tblCellMar>
        <w:tblLook w:val="04A0"/>
      </w:tblPr>
      <w:tblGrid>
        <w:gridCol w:w="9706"/>
      </w:tblGrid>
      <w:tr w:rsidR="00FB1E35" w:rsidTr="00FB1E35">
        <w:trPr>
          <w:trHeight w:val="293"/>
        </w:trPr>
        <w:tc>
          <w:tcPr>
            <w:tcW w:w="10079" w:type="dxa"/>
            <w:vMerge w:val="restart"/>
            <w:shd w:val="clear" w:color="auto" w:fill="FFFFFF"/>
            <w:tcMar>
              <w:top w:w="0" w:type="dxa"/>
              <w:left w:w="34" w:type="dxa"/>
              <w:bottom w:w="0" w:type="dxa"/>
              <w:right w:w="34" w:type="dxa"/>
            </w:tcMar>
            <w:hideMark/>
          </w:tcPr>
          <w:p w:rsidR="00FB1E35" w:rsidRDefault="00FB1E35" w:rsidP="00FB1E35">
            <w:pPr>
              <w:jc w:val="center"/>
              <w:rPr>
                <w:lang w:val="en-US" w:eastAsia="en-US"/>
              </w:rPr>
            </w:pPr>
            <w:r>
              <w:rPr>
                <w:b/>
                <w:color w:val="000000"/>
              </w:rPr>
              <w:t>Для обучающихся:</w:t>
            </w:r>
          </w:p>
        </w:tc>
      </w:tr>
      <w:tr w:rsidR="00FB1E35" w:rsidTr="00FB1E35">
        <w:trPr>
          <w:trHeight w:hRule="exact" w:val="138"/>
        </w:trPr>
        <w:tc>
          <w:tcPr>
            <w:tcW w:w="0" w:type="auto"/>
            <w:vMerge/>
            <w:vAlign w:val="center"/>
            <w:hideMark/>
          </w:tcPr>
          <w:p w:rsidR="00FB1E35" w:rsidRDefault="00FB1E35" w:rsidP="00FB1E35">
            <w:pPr>
              <w:rPr>
                <w:lang w:val="en-US" w:eastAsia="en-US"/>
              </w:rPr>
            </w:pPr>
          </w:p>
        </w:tc>
      </w:tr>
      <w:tr w:rsidR="00FB1E35" w:rsidTr="00FB1E35">
        <w:trPr>
          <w:trHeight w:val="1666"/>
        </w:trPr>
        <w:tc>
          <w:tcPr>
            <w:tcW w:w="10079" w:type="dxa"/>
            <w:shd w:val="clear" w:color="auto" w:fill="FFFFFF"/>
            <w:tcMar>
              <w:top w:w="0" w:type="dxa"/>
              <w:left w:w="34" w:type="dxa"/>
              <w:bottom w:w="0" w:type="dxa"/>
              <w:right w:w="34" w:type="dxa"/>
            </w:tcMar>
          </w:tcPr>
          <w:p w:rsidR="00FB1E35" w:rsidRDefault="00FB1E35" w:rsidP="00FB1E35">
            <w:pPr>
              <w:jc w:val="center"/>
              <w:rPr>
                <w:color w:val="000000"/>
              </w:rPr>
            </w:pPr>
            <w:r>
              <w:rPr>
                <w:color w:val="000000"/>
              </w:rPr>
              <w:t>очной формы обучения 2023 года набора</w:t>
            </w:r>
          </w:p>
          <w:p w:rsidR="00FB1E35" w:rsidRDefault="00FB1E35" w:rsidP="00FB1E35">
            <w:pPr>
              <w:jc w:val="center"/>
              <w:rPr>
                <w:color w:val="000000"/>
              </w:rPr>
            </w:pPr>
            <w:r>
              <w:rPr>
                <w:color w:val="000000"/>
              </w:rPr>
              <w:t>заочной формы обучения 2023 года набора</w:t>
            </w:r>
          </w:p>
          <w:p w:rsidR="00FB1E35" w:rsidRDefault="00FB1E35" w:rsidP="00FB1E35">
            <w:pPr>
              <w:jc w:val="center"/>
            </w:pPr>
          </w:p>
          <w:p w:rsidR="00FB1E35" w:rsidRDefault="00FB1E35" w:rsidP="00FB1E35">
            <w:pPr>
              <w:jc w:val="center"/>
            </w:pPr>
            <w:r>
              <w:rPr>
                <w:color w:val="000000"/>
              </w:rPr>
              <w:t>на 2023-2024 учебный год</w:t>
            </w:r>
          </w:p>
          <w:p w:rsidR="00FB1E35" w:rsidRDefault="00FB1E35" w:rsidP="00FB1E35">
            <w:pPr>
              <w:jc w:val="center"/>
            </w:pPr>
          </w:p>
          <w:p w:rsidR="00FB1E35" w:rsidRDefault="00FB1E35" w:rsidP="00FB1E35">
            <w:pPr>
              <w:jc w:val="center"/>
              <w:rPr>
                <w:lang w:val="en-US" w:eastAsia="en-US"/>
              </w:rPr>
            </w:pPr>
            <w:r>
              <w:rPr>
                <w:color w:val="000000"/>
              </w:rPr>
              <w:t>Омск, 2023</w:t>
            </w:r>
          </w:p>
        </w:tc>
      </w:tr>
    </w:tbl>
    <w:p w:rsidR="00FB1E35" w:rsidRPr="000C04EC" w:rsidRDefault="00FB1E35" w:rsidP="00FB1E35">
      <w:pPr>
        <w:suppressAutoHyphens/>
        <w:contextualSpacing/>
        <w:rPr>
          <w:rFonts w:eastAsia="SimSun"/>
          <w:kern w:val="2"/>
          <w:lang w:eastAsia="hi-IN" w:bidi="hi-IN"/>
        </w:rPr>
      </w:pPr>
    </w:p>
    <w:p w:rsidR="00FB1E35" w:rsidRDefault="00FB1E35" w:rsidP="00A34273">
      <w:pPr>
        <w:jc w:val="both"/>
        <w:rPr>
          <w:color w:val="000000"/>
          <w:spacing w:val="-3"/>
          <w:lang w:eastAsia="en-US"/>
        </w:rPr>
      </w:pPr>
    </w:p>
    <w:p w:rsidR="00E11F42" w:rsidRPr="00746E4F" w:rsidRDefault="00E11F42" w:rsidP="00A34273">
      <w:pPr>
        <w:jc w:val="both"/>
        <w:rPr>
          <w:color w:val="000000"/>
          <w:spacing w:val="-3"/>
          <w:lang w:eastAsia="en-US"/>
        </w:rPr>
      </w:pPr>
      <w:r w:rsidRPr="00746E4F">
        <w:rPr>
          <w:color w:val="000000"/>
          <w:spacing w:val="-3"/>
          <w:lang w:eastAsia="en-US"/>
        </w:rPr>
        <w:lastRenderedPageBreak/>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w:t>
      </w:r>
      <w:r w:rsidR="00735FB7">
        <w:rPr>
          <w:spacing w:val="-3"/>
          <w:lang w:eastAsia="en-US"/>
        </w:rPr>
        <w:t>с.х</w:t>
      </w:r>
      <w:r w:rsidR="00400192" w:rsidRPr="00746E4F">
        <w:rPr>
          <w:spacing w:val="-3"/>
          <w:lang w:eastAsia="en-US"/>
        </w:rPr>
        <w:t>.н., доцент __</w:t>
      </w:r>
      <w:r w:rsidR="006E31C6" w:rsidRPr="00746E4F">
        <w:rPr>
          <w:spacing w:val="-3"/>
          <w:lang w:eastAsia="en-US"/>
        </w:rPr>
        <w:t>_______________ /</w:t>
      </w:r>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r w:rsidR="00E11F42" w:rsidRPr="00746E4F">
        <w:rPr>
          <w:spacing w:val="-3"/>
          <w:lang w:eastAsia="en-US"/>
        </w:rPr>
        <w:t>/</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FB1E35" w:rsidRPr="000C04EC" w:rsidRDefault="00FB1E35" w:rsidP="00FB1E35">
      <w:pPr>
        <w:jc w:val="both"/>
        <w:rPr>
          <w:spacing w:val="-3"/>
          <w:lang w:eastAsia="en-US"/>
        </w:rPr>
      </w:pPr>
      <w:r w:rsidRPr="000C04EC">
        <w:rPr>
          <w:spacing w:val="-3"/>
          <w:lang w:eastAsia="en-US"/>
        </w:rPr>
        <w:t xml:space="preserve">Протокол от </w:t>
      </w:r>
      <w:r>
        <w:rPr>
          <w:color w:val="000000"/>
        </w:rPr>
        <w:t>24.03.2023 г.  №8</w:t>
      </w:r>
    </w:p>
    <w:p w:rsidR="00FB1E35" w:rsidRPr="000C04EC" w:rsidRDefault="00FB1E35" w:rsidP="00FB1E35">
      <w:pPr>
        <w:jc w:val="both"/>
        <w:rPr>
          <w:spacing w:val="-3"/>
          <w:lang w:eastAsia="en-US"/>
        </w:rPr>
      </w:pPr>
    </w:p>
    <w:p w:rsidR="00FB1E35" w:rsidRPr="000C04EC" w:rsidRDefault="00FB1E35" w:rsidP="00FB1E35">
      <w:pPr>
        <w:jc w:val="both"/>
        <w:rPr>
          <w:spacing w:val="-3"/>
          <w:lang w:eastAsia="en-US"/>
        </w:rPr>
      </w:pPr>
      <w:r w:rsidRPr="000C04EC">
        <w:rPr>
          <w:spacing w:val="-3"/>
          <w:lang w:eastAsia="en-US"/>
        </w:rPr>
        <w:t>Зав. кафедрой  д.п.н., профессор Е.В. 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(далее - ФГОС ВО, Федеральный государственный о</w:t>
      </w:r>
      <w:r w:rsidRPr="00746E4F">
        <w:rPr>
          <w:color w:val="000000"/>
        </w:rPr>
        <w:t>б</w:t>
      </w:r>
      <w:r w:rsidRPr="00746E4F">
        <w:rPr>
          <w:color w:val="000000"/>
        </w:rPr>
        <w:t xml:space="preserve">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тельным программам высшего образования - программам бакалавриата, программам специ</w:t>
      </w:r>
      <w:r w:rsidR="00DD1379" w:rsidRPr="00746E4F">
        <w:rPr>
          <w:color w:val="000000"/>
        </w:rPr>
        <w:t>а</w:t>
      </w:r>
      <w:r w:rsidR="00DD1379" w:rsidRPr="00746E4F">
        <w:rPr>
          <w:color w:val="000000"/>
        </w:rPr>
        <w:t>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w:t>
      </w:r>
      <w:r w:rsidRPr="00746E4F">
        <w:rPr>
          <w:color w:val="000000"/>
          <w:lang w:eastAsia="en-US"/>
        </w:rPr>
        <w:t>ь</w:t>
      </w:r>
      <w:r w:rsidRPr="00746E4F">
        <w:rPr>
          <w:color w:val="000000"/>
          <w:lang w:eastAsia="en-US"/>
        </w:rPr>
        <w:t>ными нормативными актами ЧУ 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сти по образовательным программам высшего образования - программам бакалавриата, пр</w:t>
      </w:r>
      <w:r w:rsidR="003C3F95" w:rsidRPr="00746E4F">
        <w:rPr>
          <w:lang w:eastAsia="en-US"/>
        </w:rPr>
        <w:t>о</w:t>
      </w:r>
      <w:r w:rsidR="003C3F95" w:rsidRPr="00746E4F">
        <w:rPr>
          <w:lang w:eastAsia="en-US"/>
        </w:rPr>
        <w:t>граммам магистратуры», одобренным на заседании Ученого совета от 28.08.2017 (протокол заседания № 1), Студенческого совета ОмГА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ского совета ОмГА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w:t>
      </w:r>
      <w:r w:rsidRPr="00746E4F">
        <w:rPr>
          <w:lang w:eastAsia="en-US"/>
        </w:rPr>
        <w:t>о</w:t>
      </w:r>
      <w:r w:rsidRPr="00746E4F">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9C1498"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746E4F">
        <w:rPr>
          <w:lang w:eastAsia="en-US"/>
        </w:rPr>
        <w:t xml:space="preserve">шего образования – бакалавриат </w:t>
      </w:r>
      <w:r w:rsidRPr="00746E4F">
        <w:t xml:space="preserve">по направлению подготовки </w:t>
      </w:r>
      <w:r w:rsidR="00CB4BD2" w:rsidRPr="00746E4F">
        <w:rPr>
          <w:b/>
        </w:rPr>
        <w:t xml:space="preserve">44.03.01 Педагогическое </w:t>
      </w:r>
      <w:r w:rsidR="00CB4BD2" w:rsidRPr="009C1498">
        <w:rPr>
          <w:b/>
        </w:rPr>
        <w:t>обр</w:t>
      </w:r>
      <w:r w:rsidR="00CB4BD2" w:rsidRPr="009C1498">
        <w:rPr>
          <w:b/>
        </w:rPr>
        <w:t>а</w:t>
      </w:r>
      <w:r w:rsidR="00CB4BD2" w:rsidRPr="009C1498">
        <w:rPr>
          <w:b/>
        </w:rPr>
        <w:t>зование</w:t>
      </w:r>
      <w:r w:rsidRPr="009C1498">
        <w:t>, направленность (профиль) программы «</w:t>
      </w:r>
      <w:r w:rsidR="00F23D51" w:rsidRPr="009C1498">
        <w:t>Безопасность жизнедеятельности</w:t>
      </w:r>
      <w:r w:rsidRPr="009C1498">
        <w:t xml:space="preserve">»; </w:t>
      </w:r>
      <w:r w:rsidRPr="009C1498">
        <w:rPr>
          <w:lang w:eastAsia="en-US"/>
        </w:rPr>
        <w:t xml:space="preserve">форма обучения – очная) на </w:t>
      </w:r>
      <w:r w:rsidR="001E6BAB" w:rsidRPr="009C1498">
        <w:t>202</w:t>
      </w:r>
      <w:r w:rsidR="009C1498">
        <w:t>3</w:t>
      </w:r>
      <w:r w:rsidR="001E6BAB" w:rsidRPr="009C1498">
        <w:t>/2022</w:t>
      </w:r>
      <w:r w:rsidR="009C1498">
        <w:t>4</w:t>
      </w:r>
      <w:r w:rsidRPr="009C1498">
        <w:rPr>
          <w:lang w:eastAsia="en-US"/>
        </w:rPr>
        <w:t xml:space="preserve"> учебный год,</w:t>
      </w:r>
      <w:r w:rsidRPr="009C1498">
        <w:t xml:space="preserve"> </w:t>
      </w:r>
      <w:r w:rsidRPr="009C1498">
        <w:rPr>
          <w:lang w:eastAsia="en-US"/>
        </w:rPr>
        <w:t xml:space="preserve">утвержденным приказом ректора от </w:t>
      </w:r>
      <w:r w:rsidRPr="009C1498">
        <w:t xml:space="preserve"> </w:t>
      </w:r>
      <w:r w:rsidR="001E6BAB" w:rsidRPr="009C1498">
        <w:rPr>
          <w:rFonts w:eastAsia="Courier New"/>
          <w:bCs/>
          <w:color w:val="000000"/>
        </w:rPr>
        <w:t>30.08.202</w:t>
      </w:r>
      <w:r w:rsidR="009C1498">
        <w:rPr>
          <w:rFonts w:eastAsia="Courier New"/>
          <w:bCs/>
          <w:color w:val="000000"/>
        </w:rPr>
        <w:t>3</w:t>
      </w:r>
      <w:r w:rsidR="001E6BAB" w:rsidRPr="009C1498">
        <w:rPr>
          <w:rFonts w:eastAsia="Courier New"/>
          <w:bCs/>
          <w:color w:val="000000"/>
        </w:rPr>
        <w:t xml:space="preserve"> № </w:t>
      </w:r>
      <w:r w:rsidR="009C1498">
        <w:rPr>
          <w:rFonts w:eastAsia="Courier New"/>
          <w:bCs/>
          <w:color w:val="000000"/>
        </w:rPr>
        <w:t>51</w:t>
      </w:r>
      <w:r w:rsidR="001E6BAB" w:rsidRPr="009C1498">
        <w:rPr>
          <w:rFonts w:eastAsia="Courier New"/>
          <w:bCs/>
          <w:color w:val="000000"/>
        </w:rPr>
        <w:t>;</w:t>
      </w:r>
    </w:p>
    <w:p w:rsidR="00427AA0" w:rsidRPr="00746E4F" w:rsidRDefault="00427AA0" w:rsidP="00F40EDC">
      <w:pPr>
        <w:ind w:firstLine="709"/>
        <w:jc w:val="both"/>
        <w:rPr>
          <w:lang w:eastAsia="en-US"/>
        </w:rPr>
      </w:pPr>
      <w:r w:rsidRPr="009C1498">
        <w:t>- учебным планом по основной профессиональной образовательной программе вы</w:t>
      </w:r>
      <w:r w:rsidRPr="009C1498">
        <w:t>с</w:t>
      </w:r>
      <w:r w:rsidRPr="009C1498">
        <w:t xml:space="preserve">шего образования – бакалавриат по направлению подготовки </w:t>
      </w:r>
      <w:r w:rsidR="00CB4BD2" w:rsidRPr="009C1498">
        <w:rPr>
          <w:b/>
        </w:rPr>
        <w:t>44.03.01 Педагогическое обр</w:t>
      </w:r>
      <w:r w:rsidR="00CB4BD2" w:rsidRPr="009C1498">
        <w:rPr>
          <w:b/>
        </w:rPr>
        <w:t>а</w:t>
      </w:r>
      <w:r w:rsidR="00CB4BD2" w:rsidRPr="009C1498">
        <w:rPr>
          <w:b/>
        </w:rPr>
        <w:t>зование</w:t>
      </w:r>
      <w:r w:rsidRPr="009C1498">
        <w:t>, направленность (профиль) программы «</w:t>
      </w:r>
      <w:r w:rsidR="00F23D51" w:rsidRPr="009C1498">
        <w:t>Безопасность жизнедеятельности</w:t>
      </w:r>
      <w:r w:rsidRPr="009C1498">
        <w:t>»; форма обучения – очно-заочная на 20</w:t>
      </w:r>
      <w:r w:rsidR="001E6BAB" w:rsidRPr="009C1498">
        <w:t>2</w:t>
      </w:r>
      <w:r w:rsidR="009C1498">
        <w:t>3</w:t>
      </w:r>
      <w:r w:rsidRPr="009C1498">
        <w:t>/20</w:t>
      </w:r>
      <w:r w:rsidR="001E6BAB" w:rsidRPr="009C1498">
        <w:t>2</w:t>
      </w:r>
      <w:r w:rsidR="009C1498">
        <w:t>4</w:t>
      </w:r>
      <w:r w:rsidRPr="009C1498">
        <w:t xml:space="preserve"> учебный год, </w:t>
      </w:r>
      <w:r w:rsidRPr="009C1498">
        <w:rPr>
          <w:lang w:eastAsia="en-US"/>
        </w:rPr>
        <w:t xml:space="preserve">утвержденным приказом ректора  </w:t>
      </w:r>
      <w:r w:rsidRPr="009C1498">
        <w:t xml:space="preserve">от </w:t>
      </w:r>
      <w:r w:rsidR="009C1498">
        <w:rPr>
          <w:rFonts w:eastAsia="Courier New"/>
          <w:bCs/>
          <w:color w:val="000000"/>
        </w:rPr>
        <w:t>30.08.2021 № 51</w:t>
      </w:r>
      <w:r w:rsidR="001E6BAB" w:rsidRPr="009C1498">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w:t>
      </w:r>
      <w:r w:rsidR="00CB4BD2" w:rsidRPr="00746E4F">
        <w:rPr>
          <w:b/>
        </w:rPr>
        <w:t>е</w:t>
      </w:r>
      <w:r w:rsidR="00CB4BD2" w:rsidRPr="00746E4F">
        <w:rPr>
          <w:b/>
        </w:rPr>
        <w:t>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по н</w:t>
      </w:r>
      <w:r w:rsidR="00E1029C" w:rsidRPr="00746E4F">
        <w:t>а</w:t>
      </w:r>
      <w:r w:rsidR="00E1029C" w:rsidRPr="00746E4F">
        <w:t xml:space="preserve">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w:t>
      </w:r>
      <w:r w:rsidR="00E11F42" w:rsidRPr="00746E4F">
        <w:rPr>
          <w:rFonts w:eastAsia="Courier New"/>
          <w:lang w:bidi="ru-RU"/>
        </w:rPr>
        <w:t>а</w:t>
      </w:r>
      <w:r w:rsidR="00E11F42" w:rsidRPr="00746E4F">
        <w:rPr>
          <w:rFonts w:eastAsia="Courier New"/>
          <w:lang w:bidi="ru-RU"/>
        </w:rPr>
        <w:t>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профессионал</w:t>
      </w:r>
      <w:r w:rsidR="004C3EF3" w:rsidRPr="00746E4F">
        <w:t>ь</w:t>
      </w:r>
      <w:r w:rsidR="004C3EF3" w:rsidRPr="00746E4F">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по ч</w:t>
      </w:r>
      <w:r w:rsidR="00586368" w:rsidRPr="00746E4F">
        <w:t>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w:t>
      </w:r>
      <w:r w:rsidR="00BC34FD" w:rsidRPr="00746E4F">
        <w:t>с</w:t>
      </w:r>
      <w:r w:rsidR="00BC34FD" w:rsidRPr="00746E4F">
        <w:t>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w:t>
      </w:r>
      <w:r w:rsidR="00F23D51">
        <w:rPr>
          <w:rFonts w:ascii="Times New Roman" w:hAnsi="Times New Roman" w:cs="Times New Roman"/>
          <w:b/>
          <w:sz w:val="24"/>
          <w:szCs w:val="24"/>
        </w:rPr>
        <w:t>о</w:t>
      </w:r>
      <w:r w:rsidR="00F23D51">
        <w:rPr>
          <w:rFonts w:ascii="Times New Roman" w:hAnsi="Times New Roman" w:cs="Times New Roman"/>
          <w:b/>
          <w:sz w:val="24"/>
          <w:szCs w:val="24"/>
        </w:rPr>
        <w:t>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w:t>
      </w:r>
      <w:r w:rsidRPr="00746E4F">
        <w:rPr>
          <w:rFonts w:ascii="Times New Roman" w:hAnsi="Times New Roman" w:cs="Times New Roman"/>
          <w:sz w:val="24"/>
          <w:szCs w:val="24"/>
        </w:rPr>
        <w:t>н</w:t>
      </w:r>
      <w:r w:rsidRPr="00746E4F">
        <w:rPr>
          <w:rFonts w:ascii="Times New Roman" w:hAnsi="Times New Roman" w:cs="Times New Roman"/>
          <w:sz w:val="24"/>
          <w:szCs w:val="24"/>
        </w:rPr>
        <w:t>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w:t>
      </w:r>
      <w:r w:rsidR="00B5301D" w:rsidRPr="00746E4F">
        <w:rPr>
          <w:color w:val="000000"/>
        </w:rPr>
        <w:t>ь</w:t>
      </w:r>
      <w:r w:rsidR="00B5301D" w:rsidRPr="00746E4F">
        <w:rPr>
          <w:color w:val="000000"/>
        </w:rPr>
        <w:t>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w:t>
      </w:r>
      <w:r w:rsidRPr="00746E4F">
        <w:rPr>
          <w:color w:val="000000"/>
        </w:rPr>
        <w:t>а</w:t>
      </w:r>
      <w:r w:rsidRPr="00746E4F">
        <w:rPr>
          <w:color w:val="000000"/>
        </w:rPr>
        <w:t>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w:t>
      </w:r>
      <w:r w:rsidRPr="00746E4F">
        <w:rPr>
          <w:color w:val="000000"/>
        </w:rPr>
        <w:t>с</w:t>
      </w:r>
      <w:r w:rsidRPr="00746E4F">
        <w:rPr>
          <w:color w:val="000000"/>
        </w:rPr>
        <w:t>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w:t>
      </w:r>
      <w:r w:rsidRPr="00746E4F">
        <w:rPr>
          <w:i/>
        </w:rPr>
        <w:t>е</w:t>
      </w:r>
      <w:r w:rsidRPr="00746E4F">
        <w:t>профессиональными компетенциями:</w:t>
      </w:r>
    </w:p>
    <w:p w:rsidR="00396F2E" w:rsidRPr="00746E4F" w:rsidRDefault="00396F2E" w:rsidP="00396F2E">
      <w:pPr>
        <w:ind w:firstLine="709"/>
        <w:jc w:val="both"/>
      </w:pPr>
      <w:r w:rsidRPr="00746E4F">
        <w:t>- способен осуществлять профессиональную деятельность в соответствии с нормати</w:t>
      </w:r>
      <w:r w:rsidRPr="00746E4F">
        <w:t>в</w:t>
      </w:r>
      <w:r w:rsidRPr="00746E4F">
        <w:t xml:space="preserve">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способен организовывать совместную и индивидуальную учебную и воспитател</w:t>
      </w:r>
      <w:r w:rsidRPr="00746E4F">
        <w:t>ь</w:t>
      </w:r>
      <w:r w:rsidRPr="00746E4F">
        <w:t xml:space="preserve">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w:t>
      </w:r>
      <w:r w:rsidR="00396F2E" w:rsidRPr="00746E4F">
        <w:t>ь</w:t>
      </w:r>
      <w:r w:rsidR="00396F2E" w:rsidRPr="00746E4F">
        <w:t>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w:t>
      </w:r>
      <w:r w:rsidRPr="00746E4F">
        <w:t>д</w:t>
      </w:r>
      <w:r w:rsidRPr="00746E4F">
        <w:t>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w:t>
      </w:r>
      <w:r w:rsidRPr="00746E4F">
        <w:t>н</w:t>
      </w:r>
      <w:r w:rsidRPr="00746E4F">
        <w:t>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w:t>
      </w:r>
      <w:r w:rsidRPr="00746E4F">
        <w:t>о</w:t>
      </w:r>
      <w:r w:rsidRPr="00746E4F">
        <w:t>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w:t>
      </w:r>
      <w:r w:rsidRPr="00746E4F">
        <w:t>а</w:t>
      </w:r>
      <w:r w:rsidRPr="00746E4F">
        <w:t>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w:t>
      </w:r>
      <w:r w:rsidRPr="00746E4F">
        <w:t>о</w:t>
      </w:r>
      <w:r w:rsidRPr="00746E4F">
        <w:t>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w:t>
      </w:r>
      <w:r w:rsidR="00F23D51">
        <w:rPr>
          <w:b/>
        </w:rPr>
        <w:t>с</w:t>
      </w:r>
      <w:r w:rsidR="00F23D51">
        <w:rPr>
          <w:b/>
        </w:rPr>
        <w:t>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w:t>
      </w:r>
      <w:r w:rsidR="00E270C4" w:rsidRPr="00746E4F">
        <w:t>ю</w:t>
      </w:r>
      <w:r w:rsidR="00E270C4" w:rsidRPr="00746E4F">
        <w:t>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w:t>
      </w:r>
      <w:r w:rsidRPr="00746E4F">
        <w:t>ю</w:t>
      </w:r>
      <w:r w:rsidRPr="00746E4F">
        <w:t>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r w:rsidR="00D50A05" w:rsidRPr="00746E4F">
        <w:t>http://omga.su/sveden/files/pol_o_prav_oform.pdf</w:t>
      </w:r>
      <w:r w:rsidR="00F5306D" w:rsidRPr="00746E4F">
        <w:t>)</w:t>
      </w:r>
      <w:r w:rsidRPr="00746E4F">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мых обучающимся (далее - перечень тем), и доводит его до сведения обучающихся не 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
    <w:p w:rsidR="00D50A05" w:rsidRPr="00746E4F" w:rsidRDefault="00D50A05" w:rsidP="00796657">
      <w:pPr>
        <w:ind w:firstLine="709"/>
        <w:contextualSpacing/>
      </w:pPr>
      <w:r w:rsidRPr="00746E4F">
        <w:t>В этом случае обучающийся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Заключении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В официальной рецензии должна быть указана рекомендуемая оценка по четыре</w:t>
      </w:r>
      <w:r w:rsidRPr="00746E4F">
        <w:t>х</w:t>
      </w:r>
      <w:r w:rsidRPr="00746E4F">
        <w:t xml:space="preserve">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сударственную экзаменационную комиссию не позднее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w:t>
      </w:r>
      <w:r w:rsidRPr="00746E4F">
        <w:t>я</w:t>
      </w:r>
      <w:r w:rsidRPr="00746E4F">
        <w:t>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w:t>
      </w:r>
      <w:r w:rsidRPr="00746E4F">
        <w:t>н</w:t>
      </w:r>
      <w:r w:rsidRPr="00746E4F">
        <w:t>типлагиат» (http://www.antiplagiat.ru/),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 xml:space="preserve">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онная комиссия оценивает с учетом всех результатов учебной, научной и внеучебной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w:t>
            </w:r>
            <w:r w:rsidRPr="00746E4F">
              <w:rPr>
                <w:rFonts w:eastAsia="Calibri"/>
                <w:sz w:val="22"/>
                <w:szCs w:val="22"/>
              </w:rPr>
              <w:t>о</w:t>
            </w:r>
            <w:r w:rsidRPr="00746E4F">
              <w:rPr>
                <w:rFonts w:eastAsia="Calibri"/>
                <w:sz w:val="22"/>
                <w:szCs w:val="22"/>
              </w:rPr>
              <w:t>ванности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lastRenderedPageBreak/>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FB1E35">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FB1E35">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FB1E35">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FB1E35">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таты выполненной ВКР, имеющие 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lastRenderedPageBreak/>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ной, научной и внеучебной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сокий уровень сформированн</w:t>
            </w:r>
            <w:r w:rsidRPr="00746E4F">
              <w:rPr>
                <w:rFonts w:eastAsia="Calibri"/>
                <w:sz w:val="22"/>
                <w:szCs w:val="22"/>
              </w:rPr>
              <w:t>о</w:t>
            </w:r>
            <w:r w:rsidRPr="00746E4F">
              <w:rPr>
                <w:rFonts w:eastAsia="Calibri"/>
                <w:sz w:val="22"/>
                <w:szCs w:val="22"/>
              </w:rPr>
              <w:t>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сформированность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9C1498" w:rsidRPr="000C04EC" w:rsidRDefault="009C1498" w:rsidP="009C1498">
      <w:pPr>
        <w:tabs>
          <w:tab w:val="left" w:pos="993"/>
        </w:tabs>
        <w:ind w:firstLine="709"/>
        <w:jc w:val="both"/>
        <w:rPr>
          <w:b/>
          <w:bCs/>
          <w:i/>
          <w:color w:val="000000"/>
        </w:rPr>
      </w:pPr>
      <w:r w:rsidRPr="000C04EC">
        <w:rPr>
          <w:b/>
          <w:bCs/>
          <w:i/>
          <w:color w:val="000000"/>
        </w:rPr>
        <w:t>Основная:</w:t>
      </w:r>
    </w:p>
    <w:tbl>
      <w:tblPr>
        <w:tblW w:w="0" w:type="auto"/>
        <w:tblCellMar>
          <w:left w:w="0" w:type="dxa"/>
          <w:right w:w="0" w:type="dxa"/>
        </w:tblCellMar>
        <w:tblLook w:val="04A0"/>
      </w:tblPr>
      <w:tblGrid>
        <w:gridCol w:w="9423"/>
      </w:tblGrid>
      <w:tr w:rsidR="009C1498" w:rsidRPr="00D56AC9" w:rsidTr="0040723A">
        <w:trPr>
          <w:trHeight w:hRule="exact" w:val="826"/>
        </w:trPr>
        <w:tc>
          <w:tcPr>
            <w:tcW w:w="9423" w:type="dxa"/>
            <w:shd w:val="clear" w:color="000000" w:fill="FFFFFF"/>
            <w:tcMar>
              <w:left w:w="34" w:type="dxa"/>
              <w:right w:w="34" w:type="dxa"/>
            </w:tcMar>
          </w:tcPr>
          <w:p w:rsidR="009C1498" w:rsidRPr="00D56AC9" w:rsidRDefault="009C1498" w:rsidP="0040723A">
            <w:pPr>
              <w:ind w:firstLine="725"/>
              <w:jc w:val="both"/>
            </w:pPr>
            <w:r w:rsidRPr="00D56AC9">
              <w:rPr>
                <w:color w:val="000000"/>
              </w:rPr>
              <w:t>1.</w:t>
            </w:r>
            <w:r w:rsidRPr="00D56AC9">
              <w:t xml:space="preserve"> </w:t>
            </w:r>
            <w:r w:rsidRPr="00D56AC9">
              <w:rPr>
                <w:color w:val="000000"/>
              </w:rPr>
              <w:t>Методика</w:t>
            </w:r>
            <w:r w:rsidRPr="00D56AC9">
              <w:t xml:space="preserve"> </w:t>
            </w:r>
            <w:r w:rsidRPr="00D56AC9">
              <w:rPr>
                <w:color w:val="000000"/>
              </w:rPr>
              <w:t>обучения</w:t>
            </w:r>
            <w:r w:rsidRPr="00D56AC9">
              <w:t xml:space="preserve"> </w:t>
            </w:r>
            <w:r w:rsidRPr="00D56AC9">
              <w:rPr>
                <w:color w:val="000000"/>
              </w:rPr>
              <w:t>географии</w:t>
            </w:r>
            <w:r w:rsidRPr="00D56AC9">
              <w:t xml:space="preserve"> </w:t>
            </w:r>
            <w:r w:rsidRPr="00D56AC9">
              <w:rPr>
                <w:color w:val="000000"/>
              </w:rPr>
              <w:t>/</w:t>
            </w:r>
            <w:r w:rsidRPr="00D56AC9">
              <w:t xml:space="preserve"> </w:t>
            </w:r>
            <w:r w:rsidRPr="00D56AC9">
              <w:rPr>
                <w:color w:val="000000"/>
              </w:rPr>
              <w:t>Сухоруков</w:t>
            </w:r>
            <w:r w:rsidRPr="00D56AC9">
              <w:t xml:space="preserve"> </w:t>
            </w:r>
            <w:r w:rsidRPr="00D56AC9">
              <w:rPr>
                <w:color w:val="000000"/>
              </w:rPr>
              <w:t>В.</w:t>
            </w:r>
            <w:r w:rsidRPr="00D56AC9">
              <w:t xml:space="preserve"> </w:t>
            </w:r>
            <w:r w:rsidRPr="00D56AC9">
              <w:rPr>
                <w:color w:val="000000"/>
              </w:rPr>
              <w:t>Д.,</w:t>
            </w:r>
            <w:r w:rsidRPr="00D56AC9">
              <w:t xml:space="preserve"> </w:t>
            </w:r>
            <w:r w:rsidRPr="00D56AC9">
              <w:rPr>
                <w:color w:val="000000"/>
              </w:rPr>
              <w:t>Суслов</w:t>
            </w:r>
            <w:r w:rsidRPr="00D56AC9">
              <w:t xml:space="preserve"> </w:t>
            </w:r>
            <w:r w:rsidRPr="00D56AC9">
              <w:rPr>
                <w:color w:val="000000"/>
              </w:rPr>
              <w:t>В.</w:t>
            </w:r>
            <w:r w:rsidRPr="00D56AC9">
              <w:t xml:space="preserve"> </w:t>
            </w:r>
            <w:r w:rsidRPr="00D56AC9">
              <w:rPr>
                <w:color w:val="000000"/>
              </w:rPr>
              <w:t>Г..</w:t>
            </w:r>
            <w:r w:rsidRPr="00D56AC9">
              <w:t xml:space="preserve"> </w:t>
            </w:r>
            <w:r w:rsidRPr="00D56AC9">
              <w:rPr>
                <w:color w:val="000000"/>
              </w:rPr>
              <w:t>-</w:t>
            </w:r>
            <w:r w:rsidRPr="00D56AC9">
              <w:t xml:space="preserve"> </w:t>
            </w:r>
            <w:r w:rsidRPr="00D56AC9">
              <w:rPr>
                <w:color w:val="000000"/>
              </w:rPr>
              <w:t>2-е</w:t>
            </w:r>
            <w:r w:rsidRPr="00D56AC9">
              <w:t xml:space="preserve"> </w:t>
            </w:r>
            <w:r w:rsidRPr="00D56AC9">
              <w:rPr>
                <w:color w:val="000000"/>
              </w:rPr>
              <w:t>изд.</w:t>
            </w:r>
            <w:r w:rsidRPr="00D56AC9">
              <w:t xml:space="preserve"> </w:t>
            </w:r>
            <w:r w:rsidRPr="00D56AC9">
              <w:rPr>
                <w:color w:val="000000"/>
              </w:rPr>
              <w:t>-</w:t>
            </w:r>
            <w:r w:rsidRPr="00D56AC9">
              <w:t xml:space="preserve"> </w:t>
            </w:r>
            <w:r w:rsidRPr="00D56AC9">
              <w:rPr>
                <w:color w:val="000000"/>
              </w:rPr>
              <w:t>Мос</w:t>
            </w:r>
            <w:r w:rsidRPr="00D56AC9">
              <w:rPr>
                <w:color w:val="000000"/>
              </w:rPr>
              <w:t>к</w:t>
            </w:r>
            <w:r w:rsidRPr="00D56AC9">
              <w:rPr>
                <w:color w:val="000000"/>
              </w:rPr>
              <w:t>ва:</w:t>
            </w:r>
            <w:r w:rsidRPr="00D56AC9">
              <w:t xml:space="preserve"> </w:t>
            </w:r>
            <w:r w:rsidRPr="00D56AC9">
              <w:rPr>
                <w:color w:val="000000"/>
              </w:rPr>
              <w:t>Юрайт,</w:t>
            </w:r>
            <w:r w:rsidRPr="00D56AC9">
              <w:t xml:space="preserve"> </w:t>
            </w:r>
            <w:r w:rsidRPr="00D56AC9">
              <w:rPr>
                <w:color w:val="000000"/>
              </w:rPr>
              <w:t>2021.</w:t>
            </w:r>
            <w:r w:rsidRPr="00D56AC9">
              <w:t xml:space="preserve"> </w:t>
            </w:r>
            <w:r w:rsidRPr="00D56AC9">
              <w:rPr>
                <w:color w:val="000000"/>
              </w:rPr>
              <w:t>-</w:t>
            </w:r>
            <w:r w:rsidRPr="00D56AC9">
              <w:t xml:space="preserve"> </w:t>
            </w:r>
            <w:r w:rsidRPr="00D56AC9">
              <w:rPr>
                <w:color w:val="000000"/>
              </w:rPr>
              <w:t>365</w:t>
            </w:r>
            <w:r w:rsidRPr="00D56AC9">
              <w:t xml:space="preserve"> </w:t>
            </w:r>
            <w:r w:rsidRPr="00D56AC9">
              <w:rPr>
                <w:color w:val="000000"/>
              </w:rPr>
              <w:t>с</w:t>
            </w:r>
            <w:r w:rsidRPr="00D56AC9">
              <w:t xml:space="preserve"> </w:t>
            </w:r>
            <w:r w:rsidRPr="00D56AC9">
              <w:rPr>
                <w:color w:val="000000"/>
              </w:rPr>
              <w:t>.</w:t>
            </w:r>
            <w:r w:rsidRPr="00D56AC9">
              <w:t xml:space="preserve"> </w:t>
            </w:r>
            <w:r w:rsidRPr="00D56AC9">
              <w:rPr>
                <w:color w:val="000000"/>
              </w:rPr>
              <w:t>-</w:t>
            </w:r>
            <w:r w:rsidRPr="00D56AC9">
              <w:t xml:space="preserve"> </w:t>
            </w:r>
            <w:r>
              <w:rPr>
                <w:color w:val="000000"/>
              </w:rPr>
              <w:t>ISBN</w:t>
            </w:r>
            <w:r w:rsidRPr="00D56AC9">
              <w:rPr>
                <w:color w:val="000000"/>
              </w:rPr>
              <w:t>:</w:t>
            </w:r>
            <w:r w:rsidRPr="00D56AC9">
              <w:t xml:space="preserve"> </w:t>
            </w:r>
            <w:r w:rsidRPr="00D56AC9">
              <w:rPr>
                <w:color w:val="000000"/>
              </w:rPr>
              <w:t>978-5-534-12439-2.</w:t>
            </w:r>
            <w:r w:rsidRPr="00D56AC9">
              <w:t xml:space="preserve"> </w:t>
            </w:r>
            <w:r w:rsidRPr="00D56AC9">
              <w:rPr>
                <w:color w:val="000000"/>
              </w:rPr>
              <w:t>-</w:t>
            </w:r>
            <w:r w:rsidRPr="00D56AC9">
              <w:t xml:space="preserve"> </w:t>
            </w:r>
            <w:r>
              <w:rPr>
                <w:color w:val="000000"/>
              </w:rPr>
              <w:t>URL</w:t>
            </w:r>
            <w:r w:rsidRPr="00D56AC9">
              <w:rPr>
                <w:color w:val="000000"/>
              </w:rPr>
              <w:t>:</w:t>
            </w:r>
            <w:r w:rsidRPr="00D56AC9">
              <w:t xml:space="preserve"> </w:t>
            </w:r>
            <w:r>
              <w:rPr>
                <w:color w:val="000000"/>
              </w:rPr>
              <w:t>https</w:t>
            </w:r>
            <w:r w:rsidRPr="00D56AC9">
              <w:rPr>
                <w:color w:val="000000"/>
              </w:rPr>
              <w:t>://</w:t>
            </w:r>
            <w:r>
              <w:rPr>
                <w:color w:val="000000"/>
              </w:rPr>
              <w:t>urait</w:t>
            </w:r>
            <w:r w:rsidRPr="00D56AC9">
              <w:rPr>
                <w:color w:val="000000"/>
              </w:rPr>
              <w:t>.</w:t>
            </w:r>
            <w:r>
              <w:rPr>
                <w:color w:val="000000"/>
              </w:rPr>
              <w:t>ru</w:t>
            </w:r>
            <w:r w:rsidRPr="00D56AC9">
              <w:rPr>
                <w:color w:val="000000"/>
              </w:rPr>
              <w:t>/</w:t>
            </w:r>
            <w:r>
              <w:rPr>
                <w:color w:val="000000"/>
              </w:rPr>
              <w:t>bcode</w:t>
            </w:r>
            <w:r w:rsidRPr="00D56AC9">
              <w:rPr>
                <w:color w:val="000000"/>
              </w:rPr>
              <w:t>/469538</w:t>
            </w:r>
            <w:r w:rsidRPr="00D56AC9">
              <w:t xml:space="preserve"> </w:t>
            </w:r>
          </w:p>
        </w:tc>
      </w:tr>
      <w:tr w:rsidR="009C1498" w:rsidRPr="00D56AC9" w:rsidTr="0040723A">
        <w:trPr>
          <w:trHeight w:hRule="exact" w:val="555"/>
        </w:trPr>
        <w:tc>
          <w:tcPr>
            <w:tcW w:w="9423" w:type="dxa"/>
            <w:shd w:val="clear" w:color="000000" w:fill="FFFFFF"/>
            <w:tcMar>
              <w:left w:w="34" w:type="dxa"/>
              <w:right w:w="34" w:type="dxa"/>
            </w:tcMar>
          </w:tcPr>
          <w:p w:rsidR="009C1498" w:rsidRPr="00D56AC9" w:rsidRDefault="009C1498" w:rsidP="0040723A">
            <w:pPr>
              <w:ind w:firstLine="725"/>
              <w:jc w:val="both"/>
            </w:pPr>
            <w:r w:rsidRPr="00D56AC9">
              <w:rPr>
                <w:color w:val="000000"/>
              </w:rPr>
              <w:t>2.</w:t>
            </w:r>
            <w:r w:rsidRPr="00D56AC9">
              <w:t xml:space="preserve"> </w:t>
            </w:r>
            <w:r w:rsidRPr="00D56AC9">
              <w:rPr>
                <w:color w:val="000000"/>
              </w:rPr>
              <w:t>Методика</w:t>
            </w:r>
            <w:r w:rsidRPr="00D56AC9">
              <w:t xml:space="preserve"> </w:t>
            </w:r>
            <w:r w:rsidRPr="00D56AC9">
              <w:rPr>
                <w:color w:val="000000"/>
              </w:rPr>
              <w:t>преподавания</w:t>
            </w:r>
            <w:r w:rsidRPr="00D56AC9">
              <w:t xml:space="preserve"> </w:t>
            </w:r>
            <w:r w:rsidRPr="00D56AC9">
              <w:rPr>
                <w:color w:val="000000"/>
              </w:rPr>
              <w:t>географии</w:t>
            </w:r>
            <w:r w:rsidRPr="00D56AC9">
              <w:t xml:space="preserve"> </w:t>
            </w:r>
            <w:r w:rsidRPr="00D56AC9">
              <w:rPr>
                <w:color w:val="000000"/>
              </w:rPr>
              <w:t>/</w:t>
            </w:r>
            <w:r w:rsidRPr="00D56AC9">
              <w:t xml:space="preserve"> </w:t>
            </w:r>
            <w:r w:rsidRPr="00D56AC9">
              <w:rPr>
                <w:color w:val="000000"/>
              </w:rPr>
              <w:t>Самигуллина</w:t>
            </w:r>
            <w:r w:rsidRPr="00D56AC9">
              <w:t xml:space="preserve"> </w:t>
            </w:r>
            <w:r w:rsidRPr="00D56AC9">
              <w:rPr>
                <w:color w:val="000000"/>
              </w:rPr>
              <w:t>Г.</w:t>
            </w:r>
            <w:r w:rsidRPr="00D56AC9">
              <w:t xml:space="preserve"> </w:t>
            </w:r>
            <w:r w:rsidRPr="00D56AC9">
              <w:rPr>
                <w:color w:val="000000"/>
              </w:rPr>
              <w:t>С..</w:t>
            </w:r>
            <w:r w:rsidRPr="00D56AC9">
              <w:t xml:space="preserve"> </w:t>
            </w:r>
            <w:r w:rsidRPr="00D56AC9">
              <w:rPr>
                <w:color w:val="000000"/>
              </w:rPr>
              <w:t>-</w:t>
            </w:r>
            <w:r w:rsidRPr="00D56AC9">
              <w:t xml:space="preserve"> </w:t>
            </w:r>
            <w:r w:rsidRPr="00D56AC9">
              <w:rPr>
                <w:color w:val="000000"/>
              </w:rPr>
              <w:t>2-е</w:t>
            </w:r>
            <w:r w:rsidRPr="00D56AC9">
              <w:t xml:space="preserve"> </w:t>
            </w:r>
            <w:r w:rsidRPr="00D56AC9">
              <w:rPr>
                <w:color w:val="000000"/>
              </w:rPr>
              <w:t>изд.</w:t>
            </w:r>
            <w:r w:rsidRPr="00D56AC9">
              <w:t xml:space="preserve"> </w:t>
            </w:r>
            <w:r w:rsidRPr="00D56AC9">
              <w:rPr>
                <w:color w:val="000000"/>
              </w:rPr>
              <w:t>-</w:t>
            </w:r>
            <w:r w:rsidRPr="00D56AC9">
              <w:t xml:space="preserve"> </w:t>
            </w:r>
            <w:r w:rsidRPr="00D56AC9">
              <w:rPr>
                <w:color w:val="000000"/>
              </w:rPr>
              <w:t>Москва:</w:t>
            </w:r>
            <w:r w:rsidRPr="00D56AC9">
              <w:t xml:space="preserve"> </w:t>
            </w:r>
            <w:r w:rsidRPr="00D56AC9">
              <w:rPr>
                <w:color w:val="000000"/>
              </w:rPr>
              <w:t>Юрайт,</w:t>
            </w:r>
            <w:r w:rsidRPr="00D56AC9">
              <w:t xml:space="preserve"> </w:t>
            </w:r>
            <w:r w:rsidRPr="00D56AC9">
              <w:rPr>
                <w:color w:val="000000"/>
              </w:rPr>
              <w:t>2021.</w:t>
            </w:r>
            <w:r w:rsidRPr="00D56AC9">
              <w:t xml:space="preserve"> </w:t>
            </w:r>
            <w:r w:rsidRPr="00D56AC9">
              <w:rPr>
                <w:color w:val="000000"/>
              </w:rPr>
              <w:t>-</w:t>
            </w:r>
            <w:r w:rsidRPr="00D56AC9">
              <w:t xml:space="preserve"> </w:t>
            </w:r>
            <w:r w:rsidRPr="00D56AC9">
              <w:rPr>
                <w:color w:val="000000"/>
              </w:rPr>
              <w:t>171</w:t>
            </w:r>
            <w:r w:rsidRPr="00D56AC9">
              <w:t xml:space="preserve"> </w:t>
            </w:r>
            <w:r w:rsidRPr="00D56AC9">
              <w:rPr>
                <w:color w:val="000000"/>
              </w:rPr>
              <w:t>с</w:t>
            </w:r>
            <w:r w:rsidRPr="00D56AC9">
              <w:t xml:space="preserve"> </w:t>
            </w:r>
            <w:r w:rsidRPr="00D56AC9">
              <w:rPr>
                <w:color w:val="000000"/>
              </w:rPr>
              <w:t>.</w:t>
            </w:r>
            <w:r w:rsidRPr="00D56AC9">
              <w:t xml:space="preserve"> </w:t>
            </w:r>
            <w:r w:rsidRPr="00D56AC9">
              <w:rPr>
                <w:color w:val="000000"/>
              </w:rPr>
              <w:t>-</w:t>
            </w:r>
            <w:r w:rsidRPr="00D56AC9">
              <w:t xml:space="preserve"> </w:t>
            </w:r>
            <w:r>
              <w:rPr>
                <w:color w:val="000000"/>
              </w:rPr>
              <w:t>ISBN</w:t>
            </w:r>
            <w:r w:rsidRPr="00D56AC9">
              <w:rPr>
                <w:color w:val="000000"/>
              </w:rPr>
              <w:t>:</w:t>
            </w:r>
            <w:r w:rsidRPr="00D56AC9">
              <w:t xml:space="preserve"> </w:t>
            </w:r>
            <w:r w:rsidRPr="00D56AC9">
              <w:rPr>
                <w:color w:val="000000"/>
              </w:rPr>
              <w:t>978-5-534-13906-8.</w:t>
            </w:r>
            <w:r w:rsidRPr="00D56AC9">
              <w:t xml:space="preserve"> </w:t>
            </w:r>
            <w:r w:rsidRPr="00D56AC9">
              <w:rPr>
                <w:color w:val="000000"/>
              </w:rPr>
              <w:t>-</w:t>
            </w:r>
            <w:r w:rsidRPr="00D56AC9">
              <w:t xml:space="preserve"> </w:t>
            </w:r>
            <w:r>
              <w:rPr>
                <w:color w:val="000000"/>
              </w:rPr>
              <w:t>URL</w:t>
            </w:r>
            <w:r w:rsidRPr="00D56AC9">
              <w:rPr>
                <w:color w:val="000000"/>
              </w:rPr>
              <w:t>:</w:t>
            </w:r>
            <w:r w:rsidRPr="00D56AC9">
              <w:t xml:space="preserve"> </w:t>
            </w:r>
            <w:r>
              <w:rPr>
                <w:color w:val="000000"/>
              </w:rPr>
              <w:t>https</w:t>
            </w:r>
            <w:r w:rsidRPr="00D56AC9">
              <w:rPr>
                <w:color w:val="000000"/>
              </w:rPr>
              <w:t>://</w:t>
            </w:r>
            <w:r>
              <w:rPr>
                <w:color w:val="000000"/>
              </w:rPr>
              <w:t>urait</w:t>
            </w:r>
            <w:r w:rsidRPr="00D56AC9">
              <w:rPr>
                <w:color w:val="000000"/>
              </w:rPr>
              <w:t>.</w:t>
            </w:r>
            <w:r>
              <w:rPr>
                <w:color w:val="000000"/>
              </w:rPr>
              <w:t>ru</w:t>
            </w:r>
            <w:r w:rsidRPr="00D56AC9">
              <w:rPr>
                <w:color w:val="000000"/>
              </w:rPr>
              <w:t>/</w:t>
            </w:r>
            <w:r>
              <w:rPr>
                <w:color w:val="000000"/>
              </w:rPr>
              <w:t>bcode</w:t>
            </w:r>
            <w:r w:rsidRPr="00D56AC9">
              <w:rPr>
                <w:color w:val="000000"/>
              </w:rPr>
              <w:t>/477240</w:t>
            </w:r>
            <w:r w:rsidRPr="00D56AC9">
              <w:t xml:space="preserve"> </w:t>
            </w:r>
          </w:p>
        </w:tc>
      </w:tr>
      <w:tr w:rsidR="009C1498" w:rsidTr="0040723A">
        <w:trPr>
          <w:trHeight w:hRule="exact" w:val="826"/>
        </w:trPr>
        <w:tc>
          <w:tcPr>
            <w:tcW w:w="9423" w:type="dxa"/>
            <w:shd w:val="clear" w:color="000000" w:fill="FFFFFF"/>
            <w:tcMar>
              <w:left w:w="34" w:type="dxa"/>
              <w:right w:w="34" w:type="dxa"/>
            </w:tcMar>
          </w:tcPr>
          <w:p w:rsidR="009C1498" w:rsidRDefault="009C1498" w:rsidP="0040723A">
            <w:pPr>
              <w:ind w:firstLine="725"/>
              <w:jc w:val="both"/>
            </w:pPr>
            <w:r>
              <w:rPr>
                <w:color w:val="000000"/>
              </w:rPr>
              <w:t>3</w:t>
            </w:r>
            <w:r w:rsidRPr="00D56AC9">
              <w:rPr>
                <w:color w:val="000000"/>
              </w:rPr>
              <w:t>.</w:t>
            </w:r>
            <w:r w:rsidRPr="00D56AC9">
              <w:t xml:space="preserve"> </w:t>
            </w:r>
            <w:r w:rsidRPr="00D56AC9">
              <w:rPr>
                <w:color w:val="000000"/>
              </w:rPr>
              <w:t>Методика</w:t>
            </w:r>
            <w:r w:rsidRPr="00D56AC9">
              <w:t xml:space="preserve"> </w:t>
            </w:r>
            <w:r w:rsidRPr="00D56AC9">
              <w:rPr>
                <w:color w:val="000000"/>
              </w:rPr>
              <w:t>обучения</w:t>
            </w:r>
            <w:r w:rsidRPr="00D56AC9">
              <w:t xml:space="preserve"> </w:t>
            </w:r>
            <w:r w:rsidRPr="00D56AC9">
              <w:rPr>
                <w:color w:val="000000"/>
              </w:rPr>
              <w:t>географии</w:t>
            </w:r>
            <w:r w:rsidRPr="00D56AC9">
              <w:t xml:space="preserve"> </w:t>
            </w:r>
            <w:r w:rsidRPr="00D56AC9">
              <w:rPr>
                <w:color w:val="000000"/>
              </w:rPr>
              <w:t>/</w:t>
            </w:r>
            <w:r w:rsidRPr="00D56AC9">
              <w:t xml:space="preserve"> </w:t>
            </w:r>
            <w:r w:rsidRPr="00D56AC9">
              <w:rPr>
                <w:color w:val="000000"/>
              </w:rPr>
              <w:t>Таможняя</w:t>
            </w:r>
            <w:r w:rsidRPr="00D56AC9">
              <w:t xml:space="preserve"> </w:t>
            </w:r>
            <w:r w:rsidRPr="00D56AC9">
              <w:rPr>
                <w:color w:val="000000"/>
              </w:rPr>
              <w:t>Е.</w:t>
            </w:r>
            <w:r w:rsidRPr="00D56AC9">
              <w:t xml:space="preserve"> </w:t>
            </w:r>
            <w:r w:rsidRPr="00D56AC9">
              <w:rPr>
                <w:color w:val="000000"/>
              </w:rPr>
              <w:t>А.,</w:t>
            </w:r>
            <w:r w:rsidRPr="00D56AC9">
              <w:t xml:space="preserve"> </w:t>
            </w:r>
            <w:r w:rsidRPr="00D56AC9">
              <w:rPr>
                <w:color w:val="000000"/>
              </w:rPr>
              <w:t>Смирнова</w:t>
            </w:r>
            <w:r w:rsidRPr="00D56AC9">
              <w:t xml:space="preserve"> </w:t>
            </w:r>
            <w:r w:rsidRPr="00D56AC9">
              <w:rPr>
                <w:color w:val="000000"/>
              </w:rPr>
              <w:t>М.</w:t>
            </w:r>
            <w:r w:rsidRPr="00D56AC9">
              <w:t xml:space="preserve"> </w:t>
            </w:r>
            <w:r w:rsidRPr="00D56AC9">
              <w:rPr>
                <w:color w:val="000000"/>
              </w:rPr>
              <w:t>С.,</w:t>
            </w:r>
            <w:r w:rsidRPr="00D56AC9">
              <w:t xml:space="preserve"> </w:t>
            </w:r>
            <w:r w:rsidRPr="00D56AC9">
              <w:rPr>
                <w:color w:val="000000"/>
              </w:rPr>
              <w:t>Душина</w:t>
            </w:r>
            <w:r w:rsidRPr="00D56AC9">
              <w:t xml:space="preserve"> </w:t>
            </w:r>
            <w:r w:rsidRPr="00D56AC9">
              <w:rPr>
                <w:color w:val="000000"/>
              </w:rPr>
              <w:t>И.</w:t>
            </w:r>
            <w:r w:rsidRPr="00D56AC9">
              <w:t xml:space="preserve"> </w:t>
            </w:r>
            <w:r w:rsidRPr="00D56AC9">
              <w:rPr>
                <w:color w:val="000000"/>
              </w:rPr>
              <w:t>В..</w:t>
            </w:r>
            <w:r w:rsidRPr="00D56AC9">
              <w:t xml:space="preserve"> </w:t>
            </w:r>
            <w:r>
              <w:rPr>
                <w:color w:val="000000"/>
              </w:rPr>
              <w:t>-</w:t>
            </w:r>
            <w:r>
              <w:t xml:space="preserve"> </w:t>
            </w:r>
            <w:r>
              <w:rPr>
                <w:color w:val="000000"/>
              </w:rPr>
              <w:t>Москва:</w:t>
            </w:r>
            <w:r>
              <w:t xml:space="preserve"> </w:t>
            </w:r>
            <w:r>
              <w:rPr>
                <w:color w:val="000000"/>
              </w:rPr>
              <w:t>Юрайт,</w:t>
            </w:r>
            <w:r>
              <w:t xml:space="preserve"> </w:t>
            </w:r>
            <w:r>
              <w:rPr>
                <w:color w:val="000000"/>
              </w:rPr>
              <w:t>2021.</w:t>
            </w:r>
            <w:r>
              <w:t xml:space="preserve"> </w:t>
            </w:r>
            <w:r>
              <w:rPr>
                <w:color w:val="000000"/>
              </w:rPr>
              <w:t>-</w:t>
            </w:r>
            <w:r>
              <w:t xml:space="preserve"> </w:t>
            </w:r>
            <w:r>
              <w:rPr>
                <w:color w:val="000000"/>
              </w:rPr>
              <w:t>321</w:t>
            </w:r>
            <w:r>
              <w:t xml:space="preserve"> </w:t>
            </w:r>
            <w:r>
              <w:rPr>
                <w:color w:val="000000"/>
              </w:rPr>
              <w:t>с</w:t>
            </w:r>
            <w:r>
              <w:t xml:space="preserve"> </w:t>
            </w:r>
            <w:r>
              <w:rPr>
                <w:color w:val="000000"/>
              </w:rPr>
              <w:t>.</w:t>
            </w:r>
            <w:r>
              <w:t xml:space="preserve"> </w:t>
            </w:r>
            <w:r>
              <w:rPr>
                <w:color w:val="000000"/>
              </w:rPr>
              <w:t>-</w:t>
            </w:r>
            <w:r>
              <w:t xml:space="preserve"> </w:t>
            </w:r>
            <w:r>
              <w:rPr>
                <w:color w:val="000000"/>
              </w:rPr>
              <w:t>ISBN:</w:t>
            </w:r>
            <w:r>
              <w:t xml:space="preserve"> </w:t>
            </w:r>
            <w:r>
              <w:rPr>
                <w:color w:val="000000"/>
              </w:rPr>
              <w:t>978-5-534-08129-9.</w:t>
            </w:r>
            <w:r>
              <w:t xml:space="preserve"> </w:t>
            </w:r>
            <w:r>
              <w:rPr>
                <w:color w:val="000000"/>
              </w:rPr>
              <w:t>-</w:t>
            </w:r>
            <w:r>
              <w:t xml:space="preserve"> </w:t>
            </w:r>
            <w:r>
              <w:rPr>
                <w:color w:val="000000"/>
              </w:rPr>
              <w:t>URL:</w:t>
            </w:r>
            <w:r>
              <w:t xml:space="preserve"> </w:t>
            </w:r>
            <w:r>
              <w:rPr>
                <w:color w:val="000000"/>
              </w:rPr>
              <w:t>https://urait.ru/bcode/469369</w:t>
            </w:r>
            <w:r>
              <w:t xml:space="preserve"> </w:t>
            </w:r>
          </w:p>
        </w:tc>
      </w:tr>
    </w:tbl>
    <w:p w:rsidR="009C1498" w:rsidRDefault="009C1498" w:rsidP="009C1498">
      <w:pPr>
        <w:tabs>
          <w:tab w:val="left" w:pos="993"/>
        </w:tabs>
        <w:jc w:val="both"/>
        <w:rPr>
          <w:b/>
          <w:shd w:val="clear" w:color="auto" w:fill="FFFFFF"/>
        </w:rPr>
      </w:pPr>
    </w:p>
    <w:p w:rsidR="009C1498" w:rsidRPr="00FC789A" w:rsidRDefault="009C1498" w:rsidP="009C1498">
      <w:pPr>
        <w:tabs>
          <w:tab w:val="left" w:pos="993"/>
        </w:tabs>
        <w:jc w:val="both"/>
        <w:rPr>
          <w:b/>
          <w:shd w:val="clear" w:color="auto" w:fill="FFFFFF"/>
        </w:rPr>
      </w:pPr>
      <w:r w:rsidRPr="00FC789A">
        <w:rPr>
          <w:b/>
          <w:shd w:val="clear" w:color="auto" w:fill="FFFFFF"/>
        </w:rPr>
        <w:lastRenderedPageBreak/>
        <w:t>Дополнительная:</w:t>
      </w:r>
    </w:p>
    <w:p w:rsidR="009C1498" w:rsidRPr="00FC789A" w:rsidRDefault="009C1498" w:rsidP="009C1498">
      <w:pPr>
        <w:numPr>
          <w:ilvl w:val="1"/>
          <w:numId w:val="28"/>
        </w:numPr>
        <w:tabs>
          <w:tab w:val="left" w:pos="993"/>
        </w:tabs>
        <w:ind w:left="0" w:firstLine="0"/>
        <w:jc w:val="both"/>
        <w:rPr>
          <w:shd w:val="clear" w:color="auto" w:fill="FFFFFF"/>
        </w:rPr>
      </w:pPr>
      <w:r w:rsidRPr="00D56AC9">
        <w:rPr>
          <w:color w:val="000000"/>
        </w:rPr>
        <w:t>Организационно-педагогическое</w:t>
      </w:r>
      <w:r w:rsidRPr="00D56AC9">
        <w:t xml:space="preserve"> </w:t>
      </w:r>
      <w:r w:rsidRPr="00D56AC9">
        <w:rPr>
          <w:color w:val="000000"/>
        </w:rPr>
        <w:t>сопровождение</w:t>
      </w:r>
      <w:r w:rsidRPr="00D56AC9">
        <w:t xml:space="preserve"> </w:t>
      </w:r>
      <w:r w:rsidRPr="00D56AC9">
        <w:rPr>
          <w:color w:val="000000"/>
        </w:rPr>
        <w:t>группы</w:t>
      </w:r>
      <w:r w:rsidRPr="00D56AC9">
        <w:t xml:space="preserve"> </w:t>
      </w:r>
      <w:r w:rsidRPr="00D56AC9">
        <w:rPr>
          <w:color w:val="000000"/>
        </w:rPr>
        <w:t>(курса)</w:t>
      </w:r>
      <w:r w:rsidRPr="00D56AC9">
        <w:t xml:space="preserve"> </w:t>
      </w:r>
      <w:r w:rsidRPr="00D56AC9">
        <w:rPr>
          <w:color w:val="000000"/>
        </w:rPr>
        <w:t>обучающихся</w:t>
      </w:r>
      <w:r w:rsidRPr="00D56AC9">
        <w:t xml:space="preserve"> </w:t>
      </w:r>
      <w:r w:rsidRPr="00D56AC9">
        <w:rPr>
          <w:color w:val="000000"/>
        </w:rPr>
        <w:t>/</w:t>
      </w:r>
      <w:r w:rsidRPr="00D56AC9">
        <w:t xml:space="preserve"> </w:t>
      </w:r>
      <w:r w:rsidRPr="00D56AC9">
        <w:rPr>
          <w:color w:val="000000"/>
        </w:rPr>
        <w:t>Блинов</w:t>
      </w:r>
      <w:r w:rsidRPr="00D56AC9">
        <w:t xml:space="preserve"> </w:t>
      </w:r>
      <w:r w:rsidRPr="00D56AC9">
        <w:rPr>
          <w:color w:val="000000"/>
        </w:rPr>
        <w:t>В.</w:t>
      </w:r>
      <w:r w:rsidRPr="00D56AC9">
        <w:t xml:space="preserve"> </w:t>
      </w:r>
      <w:r w:rsidRPr="00D56AC9">
        <w:rPr>
          <w:color w:val="000000"/>
        </w:rPr>
        <w:t>И.,</w:t>
      </w:r>
      <w:r w:rsidRPr="00D56AC9">
        <w:t xml:space="preserve"> </w:t>
      </w:r>
      <w:r w:rsidRPr="00D56AC9">
        <w:rPr>
          <w:color w:val="000000"/>
        </w:rPr>
        <w:t>Сергеев</w:t>
      </w:r>
      <w:r w:rsidRPr="00D56AC9">
        <w:t xml:space="preserve"> </w:t>
      </w:r>
      <w:r w:rsidRPr="00D56AC9">
        <w:rPr>
          <w:color w:val="000000"/>
        </w:rPr>
        <w:t>И.</w:t>
      </w:r>
      <w:r w:rsidRPr="00D56AC9">
        <w:t xml:space="preserve"> </w:t>
      </w:r>
      <w:r w:rsidRPr="00D56AC9">
        <w:rPr>
          <w:color w:val="000000"/>
        </w:rPr>
        <w:t>С..</w:t>
      </w:r>
      <w:r w:rsidRPr="00D56AC9">
        <w:t xml:space="preserve"> </w:t>
      </w:r>
      <w:r>
        <w:rPr>
          <w:color w:val="000000"/>
        </w:rPr>
        <w:t>-</w:t>
      </w:r>
      <w:r>
        <w:t xml:space="preserve"> </w:t>
      </w:r>
      <w:r>
        <w:rPr>
          <w:color w:val="000000"/>
        </w:rPr>
        <w:t>Москва:</w:t>
      </w:r>
      <w:r>
        <w:t xml:space="preserve"> </w:t>
      </w:r>
      <w:r>
        <w:rPr>
          <w:color w:val="000000"/>
        </w:rPr>
        <w:t>Юрайт,</w:t>
      </w:r>
      <w:r>
        <w:t xml:space="preserve"> </w:t>
      </w:r>
      <w:r>
        <w:rPr>
          <w:color w:val="000000"/>
        </w:rPr>
        <w:t>2021.</w:t>
      </w:r>
      <w:r>
        <w:t xml:space="preserve"> </w:t>
      </w:r>
      <w:r>
        <w:rPr>
          <w:color w:val="000000"/>
        </w:rPr>
        <w:t>-</w:t>
      </w:r>
      <w:r>
        <w:t xml:space="preserve"> </w:t>
      </w:r>
      <w:r>
        <w:rPr>
          <w:color w:val="000000"/>
        </w:rPr>
        <w:t>133</w:t>
      </w:r>
      <w:r>
        <w:t xml:space="preserve"> </w:t>
      </w:r>
      <w:r>
        <w:rPr>
          <w:color w:val="000000"/>
        </w:rPr>
        <w:t>с</w:t>
      </w:r>
      <w:r>
        <w:t xml:space="preserve"> </w:t>
      </w:r>
      <w:r>
        <w:rPr>
          <w:color w:val="000000"/>
        </w:rPr>
        <w:t>.</w:t>
      </w:r>
      <w:r>
        <w:t xml:space="preserve"> </w:t>
      </w:r>
      <w:r>
        <w:rPr>
          <w:color w:val="000000"/>
        </w:rPr>
        <w:t>-</w:t>
      </w:r>
      <w:r>
        <w:t xml:space="preserve"> </w:t>
      </w:r>
      <w:r>
        <w:rPr>
          <w:color w:val="000000"/>
        </w:rPr>
        <w:t>ISBN:</w:t>
      </w:r>
      <w:r>
        <w:t xml:space="preserve"> </w:t>
      </w:r>
      <w:r>
        <w:rPr>
          <w:color w:val="000000"/>
        </w:rPr>
        <w:t>978-5-534-09146-5.</w:t>
      </w:r>
      <w:r>
        <w:t xml:space="preserve"> </w:t>
      </w:r>
      <w:r>
        <w:rPr>
          <w:color w:val="000000"/>
        </w:rPr>
        <w:t>-</w:t>
      </w:r>
      <w:r>
        <w:t xml:space="preserve"> </w:t>
      </w:r>
      <w:r>
        <w:rPr>
          <w:color w:val="000000"/>
        </w:rPr>
        <w:t>URL:</w:t>
      </w:r>
      <w:r>
        <w:t xml:space="preserve"> </w:t>
      </w:r>
      <w:r>
        <w:rPr>
          <w:color w:val="000000"/>
        </w:rPr>
        <w:t>https://urait.ru/bcode/472375</w:t>
      </w:r>
      <w:r w:rsidRPr="00FC789A">
        <w:rPr>
          <w:shd w:val="clear" w:color="auto" w:fill="FFFFFF"/>
        </w:rPr>
        <w:t> </w:t>
      </w:r>
    </w:p>
    <w:p w:rsidR="009C1498" w:rsidRPr="000C04EC" w:rsidRDefault="009C1498" w:rsidP="009C1498">
      <w:pPr>
        <w:tabs>
          <w:tab w:val="left" w:pos="993"/>
        </w:tabs>
        <w:ind w:left="720"/>
        <w:jc w:val="both"/>
        <w:rPr>
          <w:shd w:val="clear" w:color="auto" w:fill="FFFFFF"/>
        </w:rPr>
      </w:pPr>
      <w:r w:rsidRPr="000C04EC">
        <w:rPr>
          <w:shd w:val="clear" w:color="auto" w:fill="FFFFFF"/>
        </w:rPr>
        <w:t> </w:t>
      </w: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http://www.iprbookshop.ru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«Юрайт» Режим доступа: http://biblio-online.ru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Единое окно доступа к образовательным ресурсам. Режим доступа: http://window.edu.ru/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Научная электронная библиотека e-library.ru Режим доступа: http://elibrary.ru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Ресурсы издательства Elsevier Режим доступа:  http://www.sciencedirect.com</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Федеральный портал «Российское образование» Режим доступа:  www.edu.ru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Журналы Кембриджского университета Режим доступа: http://journals.cambridge.org</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Журналы Оксфордского университета Режим доступа:  http://www.oxfordjoumals.org</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Словари и энциклопедии на Академике Режим доступа: http://dic.academic.ru/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тупа: http://www.benran.ru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Госкомстата РФ. Режим доступа: http://www.gks.ru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Российской государственной библиотеки. Режим доступа: http://diss.rsl.ru</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Базы данных по законодательству Российской Федерации. Режим доступа:  http://ru.spinform.ru</w:t>
      </w:r>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w:t>
      </w:r>
      <w:r w:rsidRPr="00746E4F">
        <w:rPr>
          <w:color w:val="000000"/>
        </w:rPr>
        <w:t>н</w:t>
      </w:r>
      <w:r w:rsidRPr="00746E4F">
        <w:rPr>
          <w:color w:val="000000"/>
        </w:rPr>
        <w:t>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w:t>
      </w:r>
      <w:r w:rsidRPr="00746E4F">
        <w:rPr>
          <w:color w:val="000000"/>
        </w:rPr>
        <w:t>н</w:t>
      </w:r>
      <w:r w:rsidRPr="00746E4F">
        <w:rPr>
          <w:color w:val="000000"/>
        </w:rPr>
        <w:t>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w:t>
      </w:r>
      <w:r w:rsidRPr="00746E4F">
        <w:rPr>
          <w:color w:val="000000"/>
        </w:rPr>
        <w:t>к</w:t>
      </w:r>
      <w:r w:rsidRPr="00746E4F">
        <w:rPr>
          <w:color w:val="000000"/>
        </w:rPr>
        <w:t>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w:t>
      </w:r>
      <w:r w:rsidRPr="00746E4F">
        <w:rPr>
          <w:color w:val="000000"/>
        </w:rPr>
        <w:t>а</w:t>
      </w:r>
      <w:r w:rsidRPr="00746E4F">
        <w:rPr>
          <w:color w:val="000000"/>
        </w:rPr>
        <w:t>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w:t>
      </w:r>
      <w:r w:rsidRPr="00746E4F">
        <w:rPr>
          <w:color w:val="000000"/>
        </w:rPr>
        <w:t>и</w:t>
      </w:r>
      <w:r w:rsidRPr="00746E4F">
        <w:rPr>
          <w:color w:val="000000"/>
        </w:rPr>
        <w:t>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w:t>
      </w:r>
      <w:r w:rsidRPr="00746E4F">
        <w:rPr>
          <w:color w:val="000000"/>
        </w:rPr>
        <w:t>о</w:t>
      </w:r>
      <w:r w:rsidRPr="00746E4F">
        <w:rPr>
          <w:color w:val="000000"/>
        </w:rPr>
        <w:t>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w:t>
      </w:r>
      <w:r w:rsidRPr="00746E4F">
        <w:rPr>
          <w:color w:val="000000"/>
        </w:rPr>
        <w:t>о</w:t>
      </w:r>
      <w:r w:rsidRPr="00746E4F">
        <w:rPr>
          <w:color w:val="000000"/>
        </w:rPr>
        <w:t>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w:t>
      </w:r>
      <w:r w:rsidRPr="00746E4F">
        <w:rPr>
          <w:color w:val="000000"/>
        </w:rPr>
        <w:t>н</w:t>
      </w:r>
      <w:r w:rsidRPr="00746E4F">
        <w:rPr>
          <w:color w:val="000000"/>
        </w:rPr>
        <w:t>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lastRenderedPageBreak/>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w:t>
      </w:r>
      <w:r w:rsidR="005718B4" w:rsidRPr="00746E4F">
        <w:t>е</w:t>
      </w:r>
      <w:r w:rsidR="005718B4" w:rsidRPr="00746E4F">
        <w:t>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форме LMS Moodle, обеспечивает:</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lastRenderedPageBreak/>
        <w:t>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w:t>
      </w:r>
      <w:r w:rsidRPr="00746E4F">
        <w:t>с</w:t>
      </w:r>
      <w:r w:rsidRPr="00746E4F">
        <w:t>тема контент фильтрации SkyDNS, справочно-правовая система «Консультант плюс», «Г</w:t>
      </w:r>
      <w:r w:rsidRPr="00746E4F">
        <w:t>а</w:t>
      </w:r>
      <w:r w:rsidRPr="00746E4F">
        <w:t xml:space="preserve">рант», Электронно библиотечная система IPRbooks, Электронно библиотечная система «ЭБС ЮРАЙТ» </w:t>
      </w:r>
      <w:hyperlink w:history="1">
        <w:r w:rsidRPr="00746E4F">
          <w:rPr>
            <w:rStyle w:val="a6"/>
            <w:color w:val="auto"/>
          </w:rPr>
          <w:t>www.biblio-online. 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
    <w:p w:rsidR="005C059A" w:rsidRPr="00746E4F" w:rsidRDefault="005C059A" w:rsidP="00996C97">
      <w:pPr>
        <w:ind w:firstLine="709"/>
        <w:jc w:val="both"/>
      </w:pPr>
      <w:r w:rsidRPr="00746E4F">
        <w:t>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w:t>
      </w:r>
      <w:r w:rsidRPr="00746E4F">
        <w:t>т</w:t>
      </w:r>
      <w:r w:rsidRPr="00746E4F">
        <w:t xml:space="preserve">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746E4F">
          <w:rPr>
            <w:rStyle w:val="a6"/>
            <w:color w:val="auto"/>
          </w:rPr>
          <w:t>www.biblio-online. ru</w:t>
        </w:r>
      </w:hyperlink>
      <w:r w:rsidRPr="00746E4F">
        <w:t xml:space="preserve">. </w:t>
      </w:r>
    </w:p>
    <w:p w:rsidR="00D01F96" w:rsidRPr="00746E4F" w:rsidRDefault="005C059A" w:rsidP="00996C97">
      <w:pPr>
        <w:ind w:firstLine="709"/>
        <w:jc w:val="both"/>
        <w:rPr>
          <w:color w:val="000000"/>
        </w:rPr>
      </w:pPr>
      <w:r w:rsidRPr="00746E4F">
        <w:t>3. Для проведения защиты ВКР: учебные аудитории материально-техническое осн</w:t>
      </w:r>
      <w:r w:rsidRPr="00746E4F">
        <w:t>а</w:t>
      </w:r>
      <w:r w:rsidRPr="00746E4F">
        <w:t xml:space="preserve">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lastRenderedPageBreak/>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w:t>
      </w:r>
      <w:r w:rsidR="002C7FD2" w:rsidRPr="00746E4F">
        <w:t>а</w:t>
      </w:r>
      <w:r w:rsidR="002C7FD2" w:rsidRPr="00746E4F">
        <w:t>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w:t>
      </w:r>
      <w:r w:rsidR="002C7FD2" w:rsidRPr="00746E4F">
        <w:t>д</w:t>
      </w:r>
      <w:r w:rsidR="002C7FD2" w:rsidRPr="00746E4F">
        <w:t>лежностей и бумага для письма рельефно-точечным шрифтом Брайля, компьютер со специ</w:t>
      </w:r>
      <w:r w:rsidR="002C7FD2" w:rsidRPr="00746E4F">
        <w:t>а</w:t>
      </w:r>
      <w:r w:rsidR="002C7FD2"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w:t>
      </w:r>
      <w:r w:rsidR="002C7FD2" w:rsidRPr="00746E4F">
        <w:t>а</w:t>
      </w:r>
      <w:r w:rsidR="002C7FD2" w:rsidRPr="00746E4F">
        <w:t>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w:t>
      </w:r>
      <w:r w:rsidR="002C7FD2" w:rsidRPr="00746E4F">
        <w:t>а</w:t>
      </w:r>
      <w:r w:rsidR="002C7FD2" w:rsidRPr="00746E4F">
        <w:t>ния, при необходимости обучающимся предоставляется звукоусиливающая аппаратура и</w:t>
      </w:r>
      <w:r w:rsidR="002C7FD2" w:rsidRPr="00746E4F">
        <w:t>н</w:t>
      </w:r>
      <w:r w:rsidR="002C7FD2" w:rsidRPr="00746E4F">
        <w:t>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w:t>
      </w:r>
      <w:r w:rsidR="002C7FD2" w:rsidRPr="00746E4F">
        <w:t>н</w:t>
      </w:r>
      <w:r w:rsidR="002C7FD2"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w:t>
      </w:r>
      <w:r w:rsidRPr="00746E4F">
        <w:t>о</w:t>
      </w:r>
      <w:r w:rsidRPr="00746E4F">
        <w:t>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менты, подтверждающие наличие у обучающегося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lastRenderedPageBreak/>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r w:rsidRPr="00746E4F">
        <w:rPr>
          <w:shd w:val="clear" w:color="auto" w:fill="FFFFFF"/>
        </w:rPr>
        <w:t>Обучающемуся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 xml:space="preserve">Повторное проведение государственного аттестационного испытания осуществляется </w:t>
      </w:r>
      <w:r w:rsidRPr="00746E4F">
        <w:lastRenderedPageBreak/>
        <w:t>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Реализации межпредметных связей в школьном курсе «География России» </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B27EB5" w:rsidP="00A34273">
      <w:pPr>
        <w:shd w:val="clear" w:color="auto" w:fill="FFFFFF"/>
        <w:ind w:left="5103" w:right="-1" w:firstLine="460"/>
        <w:jc w:val="both"/>
        <w:rPr>
          <w:spacing w:val="-11"/>
        </w:rPr>
      </w:pPr>
      <w:r w:rsidRPr="00B27EB5">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FB1E35" w:rsidRDefault="00FB1E35" w:rsidP="007B3CFD">
                  <w:pPr>
                    <w:jc w:val="center"/>
                    <w:rPr>
                      <w:sz w:val="28"/>
                      <w:szCs w:val="28"/>
                    </w:rPr>
                  </w:pPr>
                  <w:r>
                    <w:rPr>
                      <w:sz w:val="28"/>
                      <w:szCs w:val="28"/>
                    </w:rPr>
                    <w:t>УТВЕРЖДАЮ</w:t>
                  </w:r>
                </w:p>
                <w:p w:rsidR="00FB1E35" w:rsidRPr="00E02E02" w:rsidRDefault="00FB1E35" w:rsidP="007B3CFD">
                  <w:pPr>
                    <w:spacing w:line="360" w:lineRule="auto"/>
                    <w:jc w:val="center"/>
                    <w:rPr>
                      <w:sz w:val="28"/>
                      <w:szCs w:val="28"/>
                    </w:rPr>
                  </w:pPr>
                  <w:r w:rsidRPr="00AF642F">
                    <w:rPr>
                      <w:sz w:val="28"/>
                      <w:szCs w:val="28"/>
                    </w:rPr>
                    <w:t xml:space="preserve">зав. кафедрой </w:t>
                  </w:r>
                  <w:r>
                    <w:rPr>
                      <w:sz w:val="28"/>
                      <w:szCs w:val="28"/>
                    </w:rPr>
                    <w:t>ППСР</w:t>
                  </w:r>
                </w:p>
                <w:p w:rsidR="00FB1E35" w:rsidRDefault="00FB1E35"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FB1E35" w:rsidRPr="00025D25" w:rsidRDefault="00FB1E35"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lastRenderedPageBreak/>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 Д</w:t>
      </w:r>
    </w:p>
    <w:p w:rsidR="003D6256" w:rsidRPr="00746E4F" w:rsidRDefault="003D6256" w:rsidP="00A34273">
      <w:pPr>
        <w:pStyle w:val="2"/>
        <w:spacing w:before="0" w:beforeAutospacing="0" w:after="0" w:afterAutospacing="0"/>
        <w:jc w:val="center"/>
        <w:rPr>
          <w:b w:val="0"/>
          <w:sz w:val="28"/>
          <w:szCs w:val="28"/>
        </w:rPr>
      </w:pPr>
    </w:p>
    <w:p w:rsidR="003D6256" w:rsidRPr="00746E4F" w:rsidRDefault="003D6256" w:rsidP="003B36A8">
      <w:pPr>
        <w:pStyle w:val="2"/>
        <w:spacing w:before="0" w:beforeAutospacing="0" w:after="0" w:afterAutospacing="0"/>
        <w:jc w:val="center"/>
        <w:rPr>
          <w:b w:val="0"/>
          <w:sz w:val="28"/>
          <w:szCs w:val="28"/>
        </w:rPr>
      </w:pPr>
      <w:r w:rsidRPr="00746E4F">
        <w:rPr>
          <w:b w:val="0"/>
          <w:sz w:val="28"/>
          <w:szCs w:val="28"/>
        </w:rPr>
        <w:t>Рецензия</w:t>
      </w:r>
    </w:p>
    <w:p w:rsidR="003D6256" w:rsidRPr="00746E4F" w:rsidRDefault="003D6256" w:rsidP="003B36A8">
      <w:pPr>
        <w:jc w:val="center"/>
        <w:rPr>
          <w:bCs/>
          <w:sz w:val="28"/>
          <w:szCs w:val="28"/>
        </w:rPr>
      </w:pPr>
      <w:r w:rsidRPr="00746E4F">
        <w:rPr>
          <w:bCs/>
          <w:sz w:val="28"/>
          <w:szCs w:val="28"/>
        </w:rPr>
        <w:t>на  выпускную квалификационную работу</w:t>
      </w:r>
    </w:p>
    <w:p w:rsidR="003D6256" w:rsidRPr="00746E4F" w:rsidRDefault="00E02E02" w:rsidP="003B36A8">
      <w:pPr>
        <w:jc w:val="center"/>
        <w:rPr>
          <w:b/>
          <w:sz w:val="28"/>
          <w:szCs w:val="28"/>
        </w:rPr>
      </w:pPr>
      <w:r w:rsidRPr="00746E4F">
        <w:rPr>
          <w:b/>
          <w:bCs/>
          <w:iCs/>
          <w:sz w:val="28"/>
          <w:szCs w:val="28"/>
        </w:rPr>
        <w:t>Иванова Михаила Александровича</w:t>
      </w:r>
    </w:p>
    <w:p w:rsidR="00051B2F" w:rsidRPr="00746E4F" w:rsidRDefault="00051B2F" w:rsidP="003B36A8">
      <w:pPr>
        <w:jc w:val="center"/>
        <w:rPr>
          <w:i/>
          <w:color w:val="000000"/>
          <w:sz w:val="28"/>
          <w:szCs w:val="28"/>
        </w:rPr>
      </w:pPr>
    </w:p>
    <w:p w:rsidR="009C1498" w:rsidRPr="00D20D86" w:rsidRDefault="00746E4F" w:rsidP="009C1498">
      <w:pPr>
        <w:pStyle w:val="a4"/>
        <w:shd w:val="clear" w:color="auto" w:fill="FFFFFF"/>
        <w:ind w:left="0" w:firstLine="567"/>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9C1498" w:rsidRPr="00D20D86">
        <w:rPr>
          <w:sz w:val="28"/>
          <w:szCs w:val="28"/>
        </w:rPr>
        <w:t>Реализации межпредметных связей в школьном курсе «Ге</w:t>
      </w:r>
      <w:r w:rsidR="009C1498" w:rsidRPr="00D20D86">
        <w:rPr>
          <w:sz w:val="28"/>
          <w:szCs w:val="28"/>
        </w:rPr>
        <w:t>о</w:t>
      </w:r>
      <w:r w:rsidR="009C1498" w:rsidRPr="00D20D86">
        <w:rPr>
          <w:sz w:val="28"/>
          <w:szCs w:val="28"/>
        </w:rPr>
        <w:t xml:space="preserve">графия России» </w:t>
      </w:r>
    </w:p>
    <w:p w:rsidR="00F23D51" w:rsidRDefault="00F23D51" w:rsidP="009C1498">
      <w:pPr>
        <w:pStyle w:val="ae"/>
        <w:shd w:val="clear" w:color="auto" w:fill="FFFFFF"/>
        <w:spacing w:before="0" w:beforeAutospacing="0" w:after="0" w:afterAutospacing="0"/>
        <w:ind w:left="709"/>
        <w:jc w:val="both"/>
        <w:rPr>
          <w:b/>
          <w:i/>
          <w:color w:val="000000"/>
          <w:sz w:val="28"/>
          <w:szCs w:val="28"/>
        </w:rPr>
      </w:pPr>
    </w:p>
    <w:p w:rsidR="00746E4F" w:rsidRPr="00746E4F" w:rsidRDefault="00746E4F" w:rsidP="00F23D51">
      <w:pPr>
        <w:pStyle w:val="1"/>
        <w:spacing w:after="0" w:line="240" w:lineRule="auto"/>
        <w:ind w:left="709"/>
        <w:contextualSpacing/>
        <w:jc w:val="both"/>
        <w:rPr>
          <w:sz w:val="28"/>
          <w:szCs w:val="28"/>
          <w:shd w:val="clear" w:color="auto" w:fill="FFFFFF"/>
        </w:rPr>
      </w:pPr>
      <w:r w:rsidRPr="00746E4F">
        <w:rPr>
          <w:b/>
          <w:i/>
          <w:color w:val="000000"/>
          <w:sz w:val="28"/>
          <w:szCs w:val="28"/>
        </w:rPr>
        <w:t>Актуальность темы</w:t>
      </w:r>
      <w:r w:rsidRPr="00746E4F">
        <w:rPr>
          <w:i/>
          <w:color w:val="000000"/>
          <w:sz w:val="28"/>
          <w:szCs w:val="28"/>
        </w:rPr>
        <w:t>:</w:t>
      </w:r>
      <w:r w:rsidRPr="00746E4F">
        <w:rPr>
          <w:color w:val="FF0000"/>
          <w:sz w:val="28"/>
          <w:szCs w:val="28"/>
        </w:rPr>
        <w:t xml:space="preserve"> </w:t>
      </w:r>
      <w:r w:rsidRPr="00746E4F">
        <w:rPr>
          <w:sz w:val="28"/>
          <w:szCs w:val="28"/>
        </w:rPr>
        <w:t xml:space="preserve">тема является актуальной. Уровень </w:t>
      </w:r>
      <w:r w:rsidR="009C1498" w:rsidRPr="00746E4F">
        <w:rPr>
          <w:sz w:val="28"/>
          <w:szCs w:val="28"/>
        </w:rPr>
        <w:t>сформирова</w:t>
      </w:r>
      <w:r w:rsidR="009C1498" w:rsidRPr="00746E4F">
        <w:rPr>
          <w:sz w:val="28"/>
          <w:szCs w:val="28"/>
        </w:rPr>
        <w:t>н</w:t>
      </w:r>
      <w:r w:rsidR="009C1498" w:rsidRPr="00746E4F">
        <w:rPr>
          <w:sz w:val="28"/>
          <w:szCs w:val="28"/>
        </w:rPr>
        <w:t>ности</w:t>
      </w:r>
      <w:r w:rsidRPr="00746E4F">
        <w:rPr>
          <w:sz w:val="28"/>
          <w:szCs w:val="28"/>
        </w:rPr>
        <w:t xml:space="preserve"> образовательных результатов, усвоения учениками предмета  в немалой степени зависит от мотивации самого обучающегося.  </w:t>
      </w:r>
      <w:r w:rsidRPr="00746E4F">
        <w:rPr>
          <w:sz w:val="28"/>
          <w:szCs w:val="28"/>
          <w:shd w:val="clear" w:color="auto" w:fill="FFFFFF"/>
        </w:rPr>
        <w:t>Сильную и устойчивую мотивацию изучения предмета создаёт пробудившийся у школьников интерес к нему. Формируя и развивая познавательный инт</w:t>
      </w:r>
      <w:r w:rsidRPr="00746E4F">
        <w:rPr>
          <w:sz w:val="28"/>
          <w:szCs w:val="28"/>
          <w:shd w:val="clear" w:color="auto" w:fill="FFFFFF"/>
        </w:rPr>
        <w:t>е</w:t>
      </w:r>
      <w:r w:rsidRPr="00746E4F">
        <w:rPr>
          <w:sz w:val="28"/>
          <w:szCs w:val="28"/>
          <w:shd w:val="clear" w:color="auto" w:fill="FFFFFF"/>
        </w:rPr>
        <w:t xml:space="preserve">рес  педагог к своему предмету у ученика, он так же,  мотивирует его на изучение этого предмета. </w:t>
      </w:r>
    </w:p>
    <w:p w:rsidR="00746E4F" w:rsidRPr="00746E4F" w:rsidRDefault="00746E4F" w:rsidP="00746E4F">
      <w:pPr>
        <w:spacing w:before="240"/>
        <w:jc w:val="both"/>
        <w:rPr>
          <w:sz w:val="28"/>
          <w:szCs w:val="28"/>
        </w:rPr>
      </w:pPr>
      <w:r w:rsidRPr="00746E4F">
        <w:rPr>
          <w:color w:val="FF0000"/>
          <w:sz w:val="28"/>
          <w:szCs w:val="28"/>
        </w:rPr>
        <w:t xml:space="preserve"> </w:t>
      </w:r>
      <w:r w:rsidRPr="00746E4F">
        <w:rPr>
          <w:b/>
          <w:i/>
          <w:color w:val="000000"/>
          <w:sz w:val="28"/>
          <w:szCs w:val="28"/>
        </w:rPr>
        <w:t>Степень самостоятельности работы и творческого подхода</w:t>
      </w:r>
      <w:r w:rsidRPr="00746E4F">
        <w:rPr>
          <w:i/>
          <w:color w:val="000000"/>
          <w:sz w:val="28"/>
          <w:szCs w:val="28"/>
        </w:rPr>
        <w:t>:</w:t>
      </w:r>
      <w:r w:rsidRPr="00746E4F">
        <w:rPr>
          <w:color w:val="FF0000"/>
          <w:sz w:val="28"/>
          <w:szCs w:val="28"/>
        </w:rPr>
        <w:t xml:space="preserve"> </w:t>
      </w:r>
      <w:r w:rsidRPr="00746E4F">
        <w:rPr>
          <w:sz w:val="28"/>
          <w:szCs w:val="28"/>
        </w:rPr>
        <w:t>работа в</w:t>
      </w:r>
      <w:r w:rsidRPr="00746E4F">
        <w:rPr>
          <w:sz w:val="28"/>
          <w:szCs w:val="28"/>
        </w:rPr>
        <w:t>ы</w:t>
      </w:r>
      <w:r w:rsidRPr="00746E4F">
        <w:rPr>
          <w:sz w:val="28"/>
          <w:szCs w:val="28"/>
        </w:rPr>
        <w:t>полнена самостоятельно, автор творчески подошел к решению задач, проанал</w:t>
      </w:r>
      <w:r w:rsidRPr="00746E4F">
        <w:rPr>
          <w:sz w:val="28"/>
          <w:szCs w:val="28"/>
        </w:rPr>
        <w:t>и</w:t>
      </w:r>
      <w:r w:rsidRPr="00746E4F">
        <w:rPr>
          <w:sz w:val="28"/>
          <w:szCs w:val="28"/>
        </w:rPr>
        <w:t>зировал несколько существующих аналогов, выявил их сильные и слабые ст</w:t>
      </w:r>
      <w:r w:rsidRPr="00746E4F">
        <w:rPr>
          <w:sz w:val="28"/>
          <w:szCs w:val="28"/>
        </w:rPr>
        <w:t>о</w:t>
      </w:r>
      <w:r w:rsidRPr="00746E4F">
        <w:rPr>
          <w:sz w:val="28"/>
          <w:szCs w:val="28"/>
        </w:rPr>
        <w:t>роны</w:t>
      </w:r>
    </w:p>
    <w:p w:rsidR="00746E4F" w:rsidRPr="00746E4F" w:rsidRDefault="00746E4F" w:rsidP="00746E4F">
      <w:pPr>
        <w:tabs>
          <w:tab w:val="left" w:leader="underscore" w:pos="9639"/>
        </w:tabs>
        <w:jc w:val="both"/>
        <w:rPr>
          <w:sz w:val="28"/>
          <w:szCs w:val="28"/>
        </w:rPr>
      </w:pPr>
      <w:r w:rsidRPr="00746E4F">
        <w:rPr>
          <w:b/>
          <w:i/>
          <w:color w:val="000000"/>
          <w:sz w:val="28"/>
          <w:szCs w:val="28"/>
        </w:rPr>
        <w:t>Полнота разработки темы</w:t>
      </w:r>
      <w:r w:rsidRPr="00746E4F">
        <w:rPr>
          <w:i/>
          <w:color w:val="000000"/>
          <w:sz w:val="28"/>
          <w:szCs w:val="28"/>
        </w:rPr>
        <w:t>:</w:t>
      </w:r>
      <w:r w:rsidRPr="00746E4F">
        <w:rPr>
          <w:color w:val="FF0000"/>
          <w:sz w:val="28"/>
          <w:szCs w:val="28"/>
        </w:rPr>
        <w:t xml:space="preserve"> </w:t>
      </w:r>
      <w:r w:rsidRPr="00746E4F">
        <w:rPr>
          <w:sz w:val="28"/>
          <w:szCs w:val="28"/>
        </w:rPr>
        <w:t>ВКР является законченной практической разр</w:t>
      </w:r>
      <w:r w:rsidRPr="00746E4F">
        <w:rPr>
          <w:sz w:val="28"/>
          <w:szCs w:val="28"/>
        </w:rPr>
        <w:t>а</w:t>
      </w:r>
      <w:r w:rsidRPr="00746E4F">
        <w:rPr>
          <w:sz w:val="28"/>
          <w:szCs w:val="28"/>
        </w:rPr>
        <w:t>боткой</w:t>
      </w:r>
    </w:p>
    <w:p w:rsidR="00746E4F" w:rsidRPr="00746E4F" w:rsidRDefault="00746E4F" w:rsidP="00746E4F">
      <w:pPr>
        <w:tabs>
          <w:tab w:val="left" w:leader="underscore" w:pos="9639"/>
        </w:tabs>
        <w:jc w:val="both"/>
        <w:rPr>
          <w:sz w:val="28"/>
          <w:szCs w:val="28"/>
        </w:rPr>
      </w:pPr>
      <w:r w:rsidRPr="00746E4F">
        <w:rPr>
          <w:b/>
          <w:i/>
          <w:color w:val="000000"/>
          <w:sz w:val="28"/>
          <w:szCs w:val="28"/>
        </w:rPr>
        <w:t>Степень достижения цели</w:t>
      </w:r>
      <w:r w:rsidRPr="00746E4F">
        <w:rPr>
          <w:i/>
          <w:color w:val="000000"/>
          <w:sz w:val="28"/>
          <w:szCs w:val="28"/>
        </w:rPr>
        <w:t>:</w:t>
      </w:r>
      <w:r w:rsidRPr="00746E4F">
        <w:rPr>
          <w:i/>
          <w:color w:val="FF0000"/>
          <w:sz w:val="28"/>
          <w:szCs w:val="28"/>
        </w:rPr>
        <w:t xml:space="preserve"> </w:t>
      </w:r>
      <w:r w:rsidRPr="00746E4F">
        <w:rPr>
          <w:sz w:val="28"/>
          <w:szCs w:val="28"/>
        </w:rPr>
        <w:t xml:space="preserve">все цели, поставленные в работе, достигнуты </w:t>
      </w:r>
    </w:p>
    <w:p w:rsidR="00746E4F" w:rsidRPr="00746E4F" w:rsidRDefault="00746E4F" w:rsidP="00746E4F">
      <w:pPr>
        <w:tabs>
          <w:tab w:val="left" w:pos="-5580"/>
          <w:tab w:val="left" w:pos="9639"/>
        </w:tabs>
        <w:jc w:val="both"/>
        <w:rPr>
          <w:color w:val="FF0000"/>
          <w:sz w:val="28"/>
          <w:szCs w:val="28"/>
        </w:rPr>
      </w:pPr>
      <w:r w:rsidRPr="00746E4F">
        <w:rPr>
          <w:b/>
          <w:i/>
          <w:color w:val="000000"/>
          <w:sz w:val="28"/>
          <w:szCs w:val="28"/>
        </w:rPr>
        <w:t>Положительные стороны работы:</w:t>
      </w:r>
      <w:r w:rsidRPr="00746E4F">
        <w:rPr>
          <w:i/>
          <w:color w:val="FF0000"/>
          <w:sz w:val="28"/>
          <w:szCs w:val="28"/>
        </w:rPr>
        <w:t xml:space="preserve"> </w:t>
      </w:r>
      <w:r w:rsidRPr="00746E4F">
        <w:rPr>
          <w:sz w:val="28"/>
          <w:szCs w:val="28"/>
        </w:rPr>
        <w:t>Достоинством работы является ее практ</w:t>
      </w:r>
      <w:r w:rsidRPr="00746E4F">
        <w:rPr>
          <w:sz w:val="28"/>
          <w:szCs w:val="28"/>
        </w:rPr>
        <w:t>и</w:t>
      </w:r>
      <w:r w:rsidRPr="00746E4F">
        <w:rPr>
          <w:sz w:val="28"/>
          <w:szCs w:val="28"/>
        </w:rPr>
        <w:t>ческая направленность. Разработанная автором …. подтверждается Актом о внедрении</w:t>
      </w:r>
      <w:r w:rsidRPr="00746E4F">
        <w:rPr>
          <w:color w:val="FF0000"/>
          <w:sz w:val="28"/>
          <w:szCs w:val="28"/>
        </w:rPr>
        <w:t>.</w:t>
      </w:r>
    </w:p>
    <w:p w:rsidR="003D6256" w:rsidRPr="00746E4F" w:rsidRDefault="003D6256" w:rsidP="00A34273">
      <w:pPr>
        <w:tabs>
          <w:tab w:val="left" w:pos="-5760"/>
          <w:tab w:val="left" w:pos="-5580"/>
        </w:tabs>
        <w:jc w:val="both"/>
        <w:rPr>
          <w:sz w:val="28"/>
          <w:szCs w:val="28"/>
        </w:rPr>
      </w:pPr>
      <w:r w:rsidRPr="00746E4F">
        <w:rPr>
          <w:i/>
          <w:sz w:val="28"/>
          <w:szCs w:val="28"/>
        </w:rPr>
        <w:t xml:space="preserve">Недостатки работы: </w:t>
      </w:r>
    </w:p>
    <w:p w:rsidR="00051B2F" w:rsidRPr="00746E4F" w:rsidRDefault="00051B2F" w:rsidP="00A34273">
      <w:pPr>
        <w:rPr>
          <w:i/>
          <w:color w:val="000000"/>
          <w:sz w:val="28"/>
          <w:szCs w:val="28"/>
        </w:rPr>
      </w:pPr>
    </w:p>
    <w:p w:rsidR="003D6256" w:rsidRPr="00746E4F" w:rsidRDefault="003D6256" w:rsidP="00A34273">
      <w:pPr>
        <w:rPr>
          <w:sz w:val="28"/>
          <w:szCs w:val="28"/>
        </w:rPr>
      </w:pPr>
      <w:r w:rsidRPr="00746E4F">
        <w:rPr>
          <w:i/>
          <w:sz w:val="28"/>
          <w:szCs w:val="28"/>
        </w:rPr>
        <w:t xml:space="preserve">Рекомендуемая </w:t>
      </w:r>
      <w:r w:rsidR="003B36A8" w:rsidRPr="00746E4F">
        <w:rPr>
          <w:i/>
          <w:sz w:val="28"/>
          <w:szCs w:val="28"/>
        </w:rPr>
        <w:t>оценка:</w:t>
      </w: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746E4F" w:rsidRPr="00746E4F" w:rsidRDefault="00746E4F" w:rsidP="00746E4F">
      <w:pPr>
        <w:pStyle w:val="ae"/>
        <w:shd w:val="clear" w:color="auto" w:fill="FFFFFF"/>
        <w:jc w:val="both"/>
        <w:rPr>
          <w:rStyle w:val="af1"/>
          <w:b w:val="0"/>
          <w:bCs w:val="0"/>
          <w:sz w:val="28"/>
          <w:szCs w:val="28"/>
        </w:rPr>
      </w:pPr>
      <w:r w:rsidRPr="00746E4F">
        <w:rPr>
          <w:rStyle w:val="af1"/>
          <w:b w:val="0"/>
          <w:bCs w:val="0"/>
          <w:sz w:val="28"/>
          <w:szCs w:val="28"/>
        </w:rPr>
        <w:t xml:space="preserve">Учитель </w:t>
      </w:r>
      <w:r w:rsidR="00F23D51">
        <w:rPr>
          <w:rStyle w:val="af1"/>
          <w:b w:val="0"/>
          <w:bCs w:val="0"/>
          <w:sz w:val="28"/>
          <w:szCs w:val="28"/>
        </w:rPr>
        <w:t>ОБЖ</w:t>
      </w:r>
      <w:r w:rsidRPr="00746E4F">
        <w:rPr>
          <w:rStyle w:val="af1"/>
          <w:b w:val="0"/>
          <w:bCs w:val="0"/>
          <w:sz w:val="28"/>
          <w:szCs w:val="28"/>
        </w:rPr>
        <w:t xml:space="preserve">  «СОШ №1»</w:t>
      </w:r>
      <w:r w:rsidRPr="00746E4F">
        <w:rPr>
          <w:sz w:val="28"/>
          <w:szCs w:val="28"/>
        </w:rPr>
        <w:t xml:space="preserve">, г. Омск, </w:t>
      </w:r>
    </w:p>
    <w:p w:rsidR="00746E4F" w:rsidRPr="00746E4F" w:rsidRDefault="00746E4F" w:rsidP="00746E4F">
      <w:pPr>
        <w:pStyle w:val="ae"/>
        <w:shd w:val="clear" w:color="auto" w:fill="FFFFFF"/>
        <w:spacing w:before="0" w:beforeAutospacing="0" w:after="0" w:afterAutospacing="0"/>
        <w:jc w:val="both"/>
        <w:rPr>
          <w:color w:val="000000"/>
          <w:sz w:val="20"/>
          <w:szCs w:val="20"/>
        </w:rPr>
      </w:pPr>
      <w:r w:rsidRPr="00746E4F">
        <w:rPr>
          <w:rStyle w:val="af1"/>
          <w:b w:val="0"/>
          <w:bCs w:val="0"/>
          <w:sz w:val="28"/>
          <w:szCs w:val="28"/>
        </w:rPr>
        <w:t>____________ /И.П. Петров/    “___” ____________ 201_ г.</w:t>
      </w:r>
      <w:r w:rsidRPr="00746E4F">
        <w:rPr>
          <w:color w:val="000000"/>
          <w:sz w:val="20"/>
          <w:szCs w:val="20"/>
        </w:rPr>
        <w:t xml:space="preserve"> </w:t>
      </w:r>
    </w:p>
    <w:p w:rsidR="00746E4F" w:rsidRPr="00746E4F" w:rsidRDefault="00746E4F" w:rsidP="00746E4F">
      <w:pPr>
        <w:pStyle w:val="ae"/>
        <w:shd w:val="clear" w:color="auto" w:fill="FFFFFF"/>
        <w:spacing w:before="0" w:beforeAutospacing="0" w:after="0" w:afterAutospacing="0"/>
        <w:jc w:val="right"/>
        <w:rPr>
          <w:rStyle w:val="af1"/>
          <w:b w:val="0"/>
          <w:bCs w:val="0"/>
          <w:color w:val="FF0000"/>
          <w:sz w:val="28"/>
          <w:szCs w:val="28"/>
        </w:rPr>
      </w:pPr>
      <w:r w:rsidRPr="00746E4F">
        <w:rPr>
          <w:color w:val="FF0000"/>
          <w:sz w:val="20"/>
          <w:szCs w:val="20"/>
        </w:rPr>
        <w:t>не позднее чем за 5 дней до даты защиты ВКР</w:t>
      </w:r>
    </w:p>
    <w:p w:rsidR="00746E4F" w:rsidRPr="00746E4F" w:rsidRDefault="00746E4F" w:rsidP="00746E4F">
      <w:pPr>
        <w:pStyle w:val="ae"/>
        <w:shd w:val="clear" w:color="auto" w:fill="FFFFFF"/>
        <w:tabs>
          <w:tab w:val="left" w:pos="5070"/>
        </w:tabs>
        <w:jc w:val="both"/>
        <w:rPr>
          <w:sz w:val="28"/>
          <w:szCs w:val="28"/>
        </w:rPr>
      </w:pPr>
      <w:r w:rsidRPr="00746E4F">
        <w:rPr>
          <w:sz w:val="28"/>
          <w:szCs w:val="28"/>
        </w:rPr>
        <w:t>Подпись Петрова И.П. удостоверяю:</w:t>
      </w:r>
      <w:r w:rsidRPr="00746E4F">
        <w:rPr>
          <w:sz w:val="28"/>
          <w:szCs w:val="28"/>
        </w:rPr>
        <w:tab/>
      </w:r>
    </w:p>
    <w:p w:rsidR="00746E4F" w:rsidRPr="00746E4F" w:rsidRDefault="00746E4F" w:rsidP="00746E4F">
      <w:pPr>
        <w:pStyle w:val="ae"/>
        <w:shd w:val="clear" w:color="auto" w:fill="FFFFFF"/>
        <w:jc w:val="both"/>
        <w:rPr>
          <w:sz w:val="28"/>
          <w:szCs w:val="28"/>
        </w:rPr>
      </w:pPr>
      <w:r w:rsidRPr="00746E4F">
        <w:rPr>
          <w:rStyle w:val="af1"/>
          <w:b w:val="0"/>
          <w:bCs w:val="0"/>
          <w:sz w:val="28"/>
          <w:szCs w:val="28"/>
        </w:rPr>
        <w:t>Директор «СОШ №1»</w:t>
      </w:r>
      <w:r w:rsidRPr="00746E4F">
        <w:rPr>
          <w:sz w:val="28"/>
          <w:szCs w:val="28"/>
        </w:rPr>
        <w:t xml:space="preserve">, г. Омск </w:t>
      </w:r>
      <w:r w:rsidRPr="00746E4F">
        <w:rPr>
          <w:sz w:val="28"/>
          <w:szCs w:val="28"/>
        </w:rPr>
        <w:tab/>
      </w:r>
      <w:r w:rsidRPr="00746E4F">
        <w:rPr>
          <w:sz w:val="28"/>
          <w:szCs w:val="28"/>
        </w:rPr>
        <w:tab/>
      </w:r>
      <w:r w:rsidRPr="00746E4F">
        <w:rPr>
          <w:sz w:val="28"/>
          <w:szCs w:val="28"/>
        </w:rPr>
        <w:tab/>
        <w:t>/А.Н. Сидорова/</w:t>
      </w:r>
    </w:p>
    <w:p w:rsidR="00746E4F" w:rsidRPr="00746E4F" w:rsidRDefault="00746E4F" w:rsidP="00746E4F">
      <w:pPr>
        <w:pStyle w:val="ae"/>
        <w:shd w:val="clear" w:color="auto" w:fill="FFFFFF"/>
        <w:jc w:val="center"/>
        <w:rPr>
          <w:color w:val="FF0000"/>
          <w:sz w:val="28"/>
          <w:szCs w:val="28"/>
        </w:rPr>
      </w:pPr>
      <w:r w:rsidRPr="00746E4F">
        <w:rPr>
          <w:color w:val="FF0000"/>
          <w:sz w:val="20"/>
          <w:szCs w:val="20"/>
        </w:rPr>
        <w:t xml:space="preserve">подпись                                                  </w:t>
      </w:r>
    </w:p>
    <w:p w:rsidR="007945CC" w:rsidRPr="00746E4F" w:rsidRDefault="00746E4F" w:rsidP="00746E4F">
      <w:pPr>
        <w:pStyle w:val="ae"/>
        <w:shd w:val="clear" w:color="auto" w:fill="FFFFFF"/>
        <w:spacing w:before="0" w:beforeAutospacing="0" w:after="0" w:afterAutospacing="0"/>
        <w:ind w:left="1416" w:firstLine="708"/>
        <w:rPr>
          <w:color w:val="000000"/>
          <w:sz w:val="28"/>
          <w:szCs w:val="28"/>
        </w:rPr>
      </w:pPr>
      <w:r w:rsidRPr="00746E4F">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 Е</w:t>
      </w:r>
    </w:p>
    <w:p w:rsidR="003B36A8" w:rsidRPr="00746E4F" w:rsidRDefault="003B36A8"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9C1498" w:rsidRPr="00D20D86" w:rsidRDefault="00746E4F" w:rsidP="009C1498">
      <w:pPr>
        <w:pStyle w:val="a4"/>
        <w:shd w:val="clear" w:color="auto" w:fill="FFFFFF"/>
        <w:ind w:left="0" w:firstLine="567"/>
        <w:jc w:val="both"/>
        <w:rPr>
          <w:sz w:val="28"/>
          <w:szCs w:val="28"/>
        </w:rPr>
      </w:pPr>
      <w:r w:rsidRPr="009C1498">
        <w:rPr>
          <w:b/>
          <w:i/>
          <w:color w:val="000000"/>
          <w:sz w:val="28"/>
          <w:szCs w:val="28"/>
        </w:rPr>
        <w:t>Тема ВКР</w:t>
      </w:r>
      <w:r w:rsidRPr="009C1498">
        <w:rPr>
          <w:i/>
          <w:color w:val="000000"/>
          <w:sz w:val="28"/>
          <w:szCs w:val="28"/>
        </w:rPr>
        <w:t>:</w:t>
      </w:r>
      <w:r w:rsidRPr="009C1498">
        <w:rPr>
          <w:color w:val="FF0000"/>
          <w:sz w:val="28"/>
          <w:szCs w:val="28"/>
        </w:rPr>
        <w:t xml:space="preserve">  </w:t>
      </w:r>
      <w:r w:rsidRPr="009C1498">
        <w:rPr>
          <w:i/>
          <w:color w:val="000000"/>
          <w:sz w:val="28"/>
          <w:szCs w:val="28"/>
        </w:rPr>
        <w:t>:</w:t>
      </w:r>
      <w:r w:rsidRPr="009C1498">
        <w:rPr>
          <w:color w:val="FF0000"/>
          <w:sz w:val="28"/>
          <w:szCs w:val="28"/>
        </w:rPr>
        <w:t xml:space="preserve">  </w:t>
      </w:r>
      <w:r w:rsidR="009C1498" w:rsidRPr="00D20D86">
        <w:rPr>
          <w:sz w:val="28"/>
          <w:szCs w:val="28"/>
        </w:rPr>
        <w:t>Реализации межпредметных связей в школьном курсе «Ге</w:t>
      </w:r>
      <w:r w:rsidR="009C1498" w:rsidRPr="00D20D86">
        <w:rPr>
          <w:sz w:val="28"/>
          <w:szCs w:val="28"/>
        </w:rPr>
        <w:t>о</w:t>
      </w:r>
      <w:r w:rsidR="009C1498" w:rsidRPr="00D20D86">
        <w:rPr>
          <w:sz w:val="28"/>
          <w:szCs w:val="28"/>
        </w:rPr>
        <w:t xml:space="preserve">графия России» </w:t>
      </w:r>
    </w:p>
    <w:p w:rsidR="00746E4F" w:rsidRPr="009C1498" w:rsidRDefault="00746E4F" w:rsidP="00746E4F">
      <w:pPr>
        <w:pStyle w:val="ae"/>
        <w:numPr>
          <w:ilvl w:val="0"/>
          <w:numId w:val="25"/>
        </w:numPr>
        <w:shd w:val="clear" w:color="auto" w:fill="FFFFFF"/>
        <w:spacing w:before="0" w:beforeAutospacing="0" w:after="0" w:afterAutospacing="0"/>
        <w:ind w:left="709" w:firstLine="709"/>
        <w:contextualSpacing/>
        <w:jc w:val="both"/>
        <w:rPr>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w:t>
      </w:r>
      <w:r w:rsidRPr="00746E4F">
        <w:rPr>
          <w:iCs/>
        </w:rPr>
        <w:t>и</w:t>
      </w:r>
      <w:r w:rsidRPr="00746E4F">
        <w:rPr>
          <w:iCs/>
        </w:rPr>
        <w:t>сана на основе современны исследований ученых, авторитетных в данной области. Офор</w:t>
      </w:r>
      <w:r w:rsidRPr="00746E4F">
        <w:rPr>
          <w:iCs/>
        </w:rPr>
        <w:t>м</w:t>
      </w:r>
      <w:r w:rsidRPr="00746E4F">
        <w:rPr>
          <w:iCs/>
        </w:rPr>
        <w:t>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w:t>
      </w:r>
      <w:r w:rsidRPr="00746E4F">
        <w:rPr>
          <w:iCs/>
        </w:rPr>
        <w:t>с</w:t>
      </w:r>
      <w:r w:rsidRPr="00746E4F">
        <w:rPr>
          <w:iCs/>
        </w:rPr>
        <w:t>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sidRPr="00746E4F">
        <w:rPr>
          <w:iCs/>
        </w:rPr>
        <w:t>е</w:t>
      </w:r>
      <w:r w:rsidRPr="00746E4F">
        <w:rPr>
          <w:iCs/>
        </w:rPr>
        <w:t>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w:t>
      </w:r>
      <w:r w:rsidRPr="00746E4F">
        <w:t>ь</w:t>
      </w:r>
      <w:r w:rsidRPr="00746E4F">
        <w:t>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w:t>
      </w:r>
      <w:r w:rsidRPr="00746E4F">
        <w:rPr>
          <w:iCs/>
        </w:rPr>
        <w:t>а</w:t>
      </w:r>
      <w:r w:rsidRPr="00746E4F">
        <w:rPr>
          <w:iCs/>
        </w:rPr>
        <w:t>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lastRenderedPageBreak/>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746E4F" w:rsidRDefault="005C059A" w:rsidP="00A34273">
      <w:pPr>
        <w:jc w:val="center"/>
        <w:rPr>
          <w:b/>
        </w:rPr>
      </w:pPr>
      <w:r w:rsidRPr="00746E4F">
        <w:rPr>
          <w:b/>
        </w:rPr>
        <w:t>Примерная тематика выпускных квалификационных работ</w:t>
      </w:r>
    </w:p>
    <w:p w:rsidR="009C1498" w:rsidRPr="00D20D86" w:rsidRDefault="009C1498" w:rsidP="009C1498">
      <w:pPr>
        <w:pStyle w:val="a4"/>
        <w:shd w:val="clear" w:color="auto" w:fill="FFFFFF"/>
        <w:ind w:left="0" w:firstLine="567"/>
        <w:jc w:val="both"/>
        <w:rPr>
          <w:sz w:val="28"/>
          <w:szCs w:val="28"/>
        </w:rPr>
      </w:pPr>
      <w:r w:rsidRPr="00D20D86">
        <w:rPr>
          <w:sz w:val="28"/>
          <w:szCs w:val="28"/>
        </w:rPr>
        <w:t>1. Системный подход в формировании понятий и представлений при из</w:t>
      </w:r>
      <w:r w:rsidRPr="00D20D86">
        <w:rPr>
          <w:sz w:val="28"/>
          <w:szCs w:val="28"/>
        </w:rPr>
        <w:t>у</w:t>
      </w:r>
      <w:r w:rsidRPr="00D20D86">
        <w:rPr>
          <w:sz w:val="28"/>
          <w:szCs w:val="28"/>
        </w:rPr>
        <w:t xml:space="preserve">чении экономической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 Психолого-педагогические условия формирования этногеографических понятий в школьном курсе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3. Формирование положительного образа своего региона в результате п</w:t>
      </w:r>
      <w:r w:rsidRPr="00D20D86">
        <w:rPr>
          <w:sz w:val="28"/>
          <w:szCs w:val="28"/>
        </w:rPr>
        <w:t>о</w:t>
      </w:r>
      <w:r w:rsidRPr="00D20D86">
        <w:rPr>
          <w:sz w:val="28"/>
          <w:szCs w:val="28"/>
        </w:rPr>
        <w:t xml:space="preserve">знавательной деятельности учащихся. </w:t>
      </w:r>
    </w:p>
    <w:p w:rsidR="009C1498" w:rsidRPr="00D20D86" w:rsidRDefault="009C1498" w:rsidP="009C1498">
      <w:pPr>
        <w:pStyle w:val="a4"/>
        <w:shd w:val="clear" w:color="auto" w:fill="FFFFFF"/>
        <w:ind w:left="0" w:firstLine="567"/>
        <w:jc w:val="both"/>
        <w:rPr>
          <w:sz w:val="28"/>
          <w:szCs w:val="28"/>
        </w:rPr>
      </w:pPr>
      <w:r w:rsidRPr="00D20D86">
        <w:rPr>
          <w:sz w:val="28"/>
          <w:szCs w:val="28"/>
        </w:rPr>
        <w:t>4. Технология модульно-рейтингового мониторинга в школьном географ</w:t>
      </w:r>
      <w:r w:rsidRPr="00D20D86">
        <w:rPr>
          <w:sz w:val="28"/>
          <w:szCs w:val="28"/>
        </w:rPr>
        <w:t>и</w:t>
      </w:r>
      <w:r w:rsidRPr="00D20D86">
        <w:rPr>
          <w:sz w:val="28"/>
          <w:szCs w:val="28"/>
        </w:rPr>
        <w:t xml:space="preserve">ческом образовании. </w:t>
      </w:r>
    </w:p>
    <w:p w:rsidR="009C1498" w:rsidRPr="00D20D86" w:rsidRDefault="009C1498" w:rsidP="009C1498">
      <w:pPr>
        <w:pStyle w:val="a4"/>
        <w:shd w:val="clear" w:color="auto" w:fill="FFFFFF"/>
        <w:ind w:left="0" w:firstLine="567"/>
        <w:jc w:val="both"/>
        <w:rPr>
          <w:sz w:val="28"/>
          <w:szCs w:val="28"/>
        </w:rPr>
      </w:pPr>
      <w:r w:rsidRPr="00D20D86">
        <w:rPr>
          <w:sz w:val="28"/>
          <w:szCs w:val="28"/>
        </w:rPr>
        <w:t>5. Интегративный подход к изучению регионального компонента школ</w:t>
      </w:r>
      <w:r w:rsidRPr="00D20D86">
        <w:rPr>
          <w:sz w:val="28"/>
          <w:szCs w:val="28"/>
        </w:rPr>
        <w:t>ь</w:t>
      </w:r>
      <w:r w:rsidRPr="00D20D86">
        <w:rPr>
          <w:sz w:val="28"/>
          <w:szCs w:val="28"/>
        </w:rPr>
        <w:t xml:space="preserve">ной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6. Формирование экономико-географических знаний у школьников.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7. Формирование самостоятельности учащихся в процессе реализации практических методов обучении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8. Роль педагогического проектирования в совершенствовании совреме</w:t>
      </w:r>
      <w:r w:rsidRPr="00D20D86">
        <w:rPr>
          <w:sz w:val="28"/>
          <w:szCs w:val="28"/>
        </w:rPr>
        <w:t>н</w:t>
      </w:r>
      <w:r w:rsidRPr="00D20D86">
        <w:rPr>
          <w:sz w:val="28"/>
          <w:szCs w:val="28"/>
        </w:rPr>
        <w:t xml:space="preserve">ного урока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9. Формирование познавательного интереса к географии у учащихся в процессе изучения курса «География материков и океанов».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10. Организация уроков географии на основе модульного подхода.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11. Реализация технологий проблемного обучения на уроках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12. Методика реализации компетентностного подхода в обучении геогр</w:t>
      </w:r>
      <w:r w:rsidRPr="00D20D86">
        <w:rPr>
          <w:sz w:val="28"/>
          <w:szCs w:val="28"/>
        </w:rPr>
        <w:t>а</w:t>
      </w:r>
      <w:r w:rsidRPr="00D20D86">
        <w:rPr>
          <w:sz w:val="28"/>
          <w:szCs w:val="28"/>
        </w:rPr>
        <w:t xml:space="preserve">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13. Методика формирования криологических понятий в школьном курсе физической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14. Методика формирования географической культуры и научного мир</w:t>
      </w:r>
      <w:r w:rsidRPr="00D20D86">
        <w:rPr>
          <w:sz w:val="28"/>
          <w:szCs w:val="28"/>
        </w:rPr>
        <w:t>о</w:t>
      </w:r>
      <w:r w:rsidRPr="00D20D86">
        <w:rPr>
          <w:sz w:val="28"/>
          <w:szCs w:val="28"/>
        </w:rPr>
        <w:t xml:space="preserve">воззрения у учащихся в обучении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15. Теория изучения глобальных экологических проблем на основе геоэк</w:t>
      </w:r>
      <w:r w:rsidRPr="00D20D86">
        <w:rPr>
          <w:sz w:val="28"/>
          <w:szCs w:val="28"/>
        </w:rPr>
        <w:t>о</w:t>
      </w:r>
      <w:r w:rsidRPr="00D20D86">
        <w:rPr>
          <w:sz w:val="28"/>
          <w:szCs w:val="28"/>
        </w:rPr>
        <w:t xml:space="preserve">логического подхода в курсе школьной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lastRenderedPageBreak/>
        <w:t xml:space="preserve">16. Организация исследовательской деятельности на уроках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17. Приемы работы с географическим картами в учебном процессе </w:t>
      </w:r>
    </w:p>
    <w:p w:rsidR="009C1498" w:rsidRPr="00D20D86" w:rsidRDefault="009C1498" w:rsidP="009C1498">
      <w:pPr>
        <w:pStyle w:val="a4"/>
        <w:shd w:val="clear" w:color="auto" w:fill="FFFFFF"/>
        <w:ind w:left="0" w:firstLine="567"/>
        <w:jc w:val="both"/>
        <w:rPr>
          <w:sz w:val="28"/>
          <w:szCs w:val="28"/>
        </w:rPr>
      </w:pPr>
      <w:r w:rsidRPr="00D20D86">
        <w:rPr>
          <w:sz w:val="28"/>
          <w:szCs w:val="28"/>
        </w:rPr>
        <w:t>18. Формирование опыта творческой деятельности у учащихся в начал</w:t>
      </w:r>
      <w:r w:rsidRPr="00D20D86">
        <w:rPr>
          <w:sz w:val="28"/>
          <w:szCs w:val="28"/>
        </w:rPr>
        <w:t>ь</w:t>
      </w:r>
      <w:r w:rsidRPr="00D20D86">
        <w:rPr>
          <w:sz w:val="28"/>
          <w:szCs w:val="28"/>
        </w:rPr>
        <w:t xml:space="preserve">ном курсе физической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19. Методика использования познавательного интереса при формиров</w:t>
      </w:r>
      <w:r w:rsidRPr="00D20D86">
        <w:rPr>
          <w:sz w:val="28"/>
          <w:szCs w:val="28"/>
        </w:rPr>
        <w:t>а</w:t>
      </w:r>
      <w:r w:rsidRPr="00D20D86">
        <w:rPr>
          <w:sz w:val="28"/>
          <w:szCs w:val="28"/>
        </w:rPr>
        <w:t xml:space="preserve">нии географических знаний. </w:t>
      </w:r>
    </w:p>
    <w:p w:rsidR="009C1498" w:rsidRPr="00D20D86" w:rsidRDefault="009C1498" w:rsidP="009C1498">
      <w:pPr>
        <w:pStyle w:val="a4"/>
        <w:shd w:val="clear" w:color="auto" w:fill="FFFFFF"/>
        <w:ind w:left="0" w:firstLine="567"/>
        <w:jc w:val="both"/>
        <w:rPr>
          <w:sz w:val="28"/>
          <w:szCs w:val="28"/>
        </w:rPr>
      </w:pPr>
      <w:r w:rsidRPr="00D20D86">
        <w:rPr>
          <w:sz w:val="28"/>
          <w:szCs w:val="28"/>
        </w:rPr>
        <w:t>20. Использование содержания учебного курса географии для развития т</w:t>
      </w:r>
      <w:r w:rsidRPr="00D20D86">
        <w:rPr>
          <w:sz w:val="28"/>
          <w:szCs w:val="28"/>
        </w:rPr>
        <w:t>о</w:t>
      </w:r>
      <w:r w:rsidRPr="00D20D86">
        <w:rPr>
          <w:sz w:val="28"/>
          <w:szCs w:val="28"/>
        </w:rPr>
        <w:t xml:space="preserve">лерантности учащихся.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21. Методика формирования краеведческих знаний во внеклассной работе по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22. Патриотическое воспитание в системе школьного географического о</w:t>
      </w:r>
      <w:r w:rsidRPr="00D20D86">
        <w:rPr>
          <w:sz w:val="28"/>
          <w:szCs w:val="28"/>
        </w:rPr>
        <w:t>б</w:t>
      </w:r>
      <w:r w:rsidRPr="00D20D86">
        <w:rPr>
          <w:sz w:val="28"/>
          <w:szCs w:val="28"/>
        </w:rPr>
        <w:t xml:space="preserve">разования.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23. Приемы работы с учебником географии на уроке.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24. Развитие личности учащихся в процессе изучения школьного курса «География России» </w:t>
      </w:r>
    </w:p>
    <w:p w:rsidR="009C1498" w:rsidRPr="00D20D86" w:rsidRDefault="009C1498" w:rsidP="009C1498">
      <w:pPr>
        <w:pStyle w:val="a4"/>
        <w:shd w:val="clear" w:color="auto" w:fill="FFFFFF"/>
        <w:ind w:left="0" w:firstLine="567"/>
        <w:jc w:val="both"/>
        <w:rPr>
          <w:sz w:val="28"/>
          <w:szCs w:val="28"/>
        </w:rPr>
      </w:pPr>
      <w:r w:rsidRPr="00D20D86">
        <w:rPr>
          <w:sz w:val="28"/>
          <w:szCs w:val="28"/>
        </w:rPr>
        <w:t>25. Формирование культурно-географической компетентности обучающи</w:t>
      </w:r>
      <w:r w:rsidRPr="00D20D86">
        <w:rPr>
          <w:sz w:val="28"/>
          <w:szCs w:val="28"/>
        </w:rPr>
        <w:t>х</w:t>
      </w:r>
      <w:r w:rsidRPr="00D20D86">
        <w:rPr>
          <w:sz w:val="28"/>
          <w:szCs w:val="28"/>
        </w:rPr>
        <w:t xml:space="preserve">ся в условиях гимназического образования </w:t>
      </w:r>
    </w:p>
    <w:p w:rsidR="009C1498" w:rsidRPr="00D20D86" w:rsidRDefault="009C1498" w:rsidP="009C1498">
      <w:pPr>
        <w:pStyle w:val="a4"/>
        <w:shd w:val="clear" w:color="auto" w:fill="FFFFFF"/>
        <w:ind w:left="0" w:firstLine="567"/>
        <w:jc w:val="both"/>
        <w:rPr>
          <w:sz w:val="28"/>
          <w:szCs w:val="28"/>
        </w:rPr>
      </w:pPr>
      <w:r w:rsidRPr="00D20D86">
        <w:rPr>
          <w:sz w:val="28"/>
          <w:szCs w:val="28"/>
        </w:rPr>
        <w:t>26. Психолого-педагогические условия организации мыслительной де</w:t>
      </w:r>
      <w:r w:rsidRPr="00D20D86">
        <w:rPr>
          <w:sz w:val="28"/>
          <w:szCs w:val="28"/>
        </w:rPr>
        <w:t>я</w:t>
      </w:r>
      <w:r w:rsidRPr="00D20D86">
        <w:rPr>
          <w:sz w:val="28"/>
          <w:szCs w:val="28"/>
        </w:rPr>
        <w:t xml:space="preserve">тельности при обучении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27. Методика организации самостоятельной работы учащихся на уроках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28. Методика формирования страноведческих знаний в школьной геогр</w:t>
      </w:r>
      <w:r w:rsidRPr="00D20D86">
        <w:rPr>
          <w:sz w:val="28"/>
          <w:szCs w:val="28"/>
        </w:rPr>
        <w:t>а</w:t>
      </w:r>
      <w:r w:rsidRPr="00D20D86">
        <w:rPr>
          <w:sz w:val="28"/>
          <w:szCs w:val="28"/>
        </w:rPr>
        <w:t xml:space="preserve">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29. Педагогические условия формирования познавательного интереса в обучении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30. Использование наглядных средств обучения на уроках географии </w:t>
      </w:r>
    </w:p>
    <w:p w:rsidR="009C1498" w:rsidRPr="00D20D86" w:rsidRDefault="009C1498" w:rsidP="009C1498">
      <w:pPr>
        <w:pStyle w:val="a4"/>
        <w:shd w:val="clear" w:color="auto" w:fill="FFFFFF"/>
        <w:ind w:left="0" w:firstLine="567"/>
        <w:jc w:val="both"/>
        <w:rPr>
          <w:sz w:val="28"/>
          <w:szCs w:val="28"/>
        </w:rPr>
      </w:pPr>
      <w:r w:rsidRPr="00D20D86">
        <w:rPr>
          <w:sz w:val="28"/>
          <w:szCs w:val="28"/>
        </w:rPr>
        <w:t xml:space="preserve">31. Методика изучения объектов ЮНЕСКО в курсе «Физической географии России» </w:t>
      </w:r>
    </w:p>
    <w:p w:rsidR="009C1498" w:rsidRPr="00D20D86" w:rsidRDefault="009C1498" w:rsidP="009C1498">
      <w:pPr>
        <w:pStyle w:val="a4"/>
        <w:shd w:val="clear" w:color="auto" w:fill="FFFFFF"/>
        <w:ind w:left="0" w:firstLine="567"/>
        <w:jc w:val="both"/>
        <w:rPr>
          <w:sz w:val="28"/>
          <w:szCs w:val="28"/>
        </w:rPr>
      </w:pPr>
      <w:r w:rsidRPr="00D20D86">
        <w:rPr>
          <w:sz w:val="28"/>
          <w:szCs w:val="28"/>
        </w:rPr>
        <w:lastRenderedPageBreak/>
        <w:t xml:space="preserve">32. Экономическое воспитание обучающихся в процессе изучения курса «География РФ» </w:t>
      </w:r>
    </w:p>
    <w:p w:rsidR="009C1498" w:rsidRPr="00D20D86" w:rsidRDefault="009C1498" w:rsidP="009C1498">
      <w:pPr>
        <w:pStyle w:val="a4"/>
        <w:shd w:val="clear" w:color="auto" w:fill="FFFFFF"/>
        <w:ind w:left="0" w:firstLine="567"/>
        <w:jc w:val="both"/>
        <w:rPr>
          <w:sz w:val="28"/>
          <w:szCs w:val="28"/>
        </w:rPr>
      </w:pPr>
      <w:r w:rsidRPr="00D20D86">
        <w:rPr>
          <w:sz w:val="28"/>
          <w:szCs w:val="28"/>
        </w:rPr>
        <w:t>33. Реализации межпредметных связей в школьном курсе «География Ро</w:t>
      </w:r>
      <w:r w:rsidRPr="00D20D86">
        <w:rPr>
          <w:sz w:val="28"/>
          <w:szCs w:val="28"/>
        </w:rPr>
        <w:t>с</w:t>
      </w:r>
      <w:r w:rsidRPr="00D20D86">
        <w:rPr>
          <w:sz w:val="28"/>
          <w:szCs w:val="28"/>
        </w:rPr>
        <w:t xml:space="preserve">сии» </w:t>
      </w:r>
    </w:p>
    <w:p w:rsidR="009C1498" w:rsidRPr="00D20D86" w:rsidRDefault="009C1498" w:rsidP="009C1498">
      <w:pPr>
        <w:pStyle w:val="ae"/>
        <w:shd w:val="clear" w:color="auto" w:fill="FFFFFF"/>
        <w:spacing w:after="67"/>
        <w:ind w:firstLine="567"/>
        <w:jc w:val="both"/>
        <w:rPr>
          <w:sz w:val="28"/>
          <w:szCs w:val="28"/>
        </w:rPr>
      </w:pPr>
      <w:r w:rsidRPr="00D20D86">
        <w:rPr>
          <w:sz w:val="28"/>
          <w:szCs w:val="28"/>
        </w:rPr>
        <w:t>34. Методика формирования понятий в курсе «Физическая география м</w:t>
      </w:r>
      <w:r w:rsidRPr="00D20D86">
        <w:rPr>
          <w:sz w:val="28"/>
          <w:szCs w:val="28"/>
        </w:rPr>
        <w:t>а</w:t>
      </w:r>
      <w:r w:rsidRPr="00D20D86">
        <w:rPr>
          <w:sz w:val="28"/>
          <w:szCs w:val="28"/>
        </w:rPr>
        <w:t>териков и океанов»</w:t>
      </w:r>
    </w:p>
    <w:p w:rsidR="00914D03" w:rsidRPr="00746E4F" w:rsidRDefault="00914D03" w:rsidP="00914D03">
      <w:pPr>
        <w:ind w:firstLine="709"/>
        <w:jc w:val="both"/>
        <w:rPr>
          <w:b/>
          <w:bCs/>
        </w:rPr>
      </w:pPr>
    </w:p>
    <w:p w:rsidR="007D10C9" w:rsidRPr="00746E4F" w:rsidRDefault="007D10C9" w:rsidP="00914D03">
      <w:pPr>
        <w:ind w:firstLine="709"/>
        <w:jc w:val="both"/>
      </w:pPr>
      <w:r w:rsidRPr="00746E4F">
        <w:rPr>
          <w:b/>
          <w:bCs/>
        </w:rPr>
        <w:t>Примечание:</w:t>
      </w:r>
    </w:p>
    <w:p w:rsidR="007D10C9" w:rsidRPr="00746E4F"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746E4F">
        <w:rPr>
          <w:rFonts w:ascii="Times New Roman" w:hAnsi="Times New Roman"/>
          <w:sz w:val="24"/>
          <w:szCs w:val="24"/>
        </w:rPr>
        <w:t>Студент имеет прав</w:t>
      </w:r>
      <w:r w:rsidR="00C27020" w:rsidRPr="00746E4F">
        <w:rPr>
          <w:rFonts w:ascii="Times New Roman" w:hAnsi="Times New Roman"/>
          <w:sz w:val="24"/>
          <w:szCs w:val="24"/>
        </w:rPr>
        <w:t>о предложить свою тему выпускной квалификационной</w:t>
      </w:r>
      <w:r w:rsidRPr="00746E4F">
        <w:rPr>
          <w:rFonts w:ascii="Times New Roman" w:hAnsi="Times New Roman"/>
          <w:sz w:val="24"/>
          <w:szCs w:val="24"/>
        </w:rPr>
        <w:t xml:space="preserve"> раб</w:t>
      </w:r>
      <w:r w:rsidRPr="00746E4F">
        <w:rPr>
          <w:rFonts w:ascii="Times New Roman" w:hAnsi="Times New Roman"/>
          <w:sz w:val="24"/>
          <w:szCs w:val="24"/>
        </w:rPr>
        <w:t>о</w:t>
      </w:r>
      <w:r w:rsidRPr="00746E4F">
        <w:rPr>
          <w:rFonts w:ascii="Times New Roman" w:hAnsi="Times New Roman"/>
          <w:sz w:val="24"/>
          <w:szCs w:val="24"/>
        </w:rPr>
        <w:t>ты по согласованию с руководителем при условии, что эта тема относится к проблематике.</w:t>
      </w:r>
    </w:p>
    <w:p w:rsidR="005C059A" w:rsidRPr="00746E4F" w:rsidRDefault="005C059A" w:rsidP="00914D03">
      <w:pPr>
        <w:pStyle w:val="ae"/>
        <w:shd w:val="clear" w:color="auto" w:fill="FFFFFF"/>
        <w:spacing w:before="0" w:beforeAutospacing="0" w:after="0" w:afterAutospacing="0"/>
        <w:ind w:firstLine="709"/>
        <w:rPr>
          <w:caps/>
        </w:rPr>
      </w:pPr>
    </w:p>
    <w:sectPr w:rsidR="005C059A" w:rsidRPr="00746E4F" w:rsidSect="003D286D">
      <w:footerReference w:type="default" r:id="rId7"/>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35" w:rsidRDefault="00FB1E35" w:rsidP="00A61462">
      <w:r>
        <w:separator/>
      </w:r>
    </w:p>
  </w:endnote>
  <w:endnote w:type="continuationSeparator" w:id="0">
    <w:p w:rsidR="00FB1E35" w:rsidRDefault="00FB1E35"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35" w:rsidRDefault="00FB1E35">
    <w:pPr>
      <w:pStyle w:val="aa"/>
      <w:jc w:val="center"/>
    </w:pPr>
    <w:fldSimple w:instr=" PAGE   \* MERGEFORMAT ">
      <w:r w:rsidR="009C1498">
        <w:rPr>
          <w:noProof/>
        </w:rPr>
        <w:t>31</w:t>
      </w:r>
    </w:fldSimple>
  </w:p>
  <w:p w:rsidR="00FB1E35" w:rsidRDefault="00FB1E35">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35" w:rsidRDefault="00FB1E35" w:rsidP="00A61462">
      <w:r>
        <w:separator/>
      </w:r>
    </w:p>
  </w:footnote>
  <w:footnote w:type="continuationSeparator" w:id="0">
    <w:p w:rsidR="00FB1E35" w:rsidRDefault="00FB1E35"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C1B3C"/>
    <w:multiLevelType w:val="hybridMultilevel"/>
    <w:tmpl w:val="16E233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3"/>
  </w:num>
  <w:num w:numId="3">
    <w:abstractNumId w:val="11"/>
  </w:num>
  <w:num w:numId="4">
    <w:abstractNumId w:val="12"/>
  </w:num>
  <w:num w:numId="5">
    <w:abstractNumId w:val="24"/>
  </w:num>
  <w:num w:numId="6">
    <w:abstractNumId w:val="9"/>
  </w:num>
  <w:num w:numId="7">
    <w:abstractNumId w:val="7"/>
  </w:num>
  <w:num w:numId="8">
    <w:abstractNumId w:val="25"/>
  </w:num>
  <w:num w:numId="9">
    <w:abstractNumId w:val="19"/>
  </w:num>
  <w:num w:numId="10">
    <w:abstractNumId w:val="18"/>
  </w:num>
  <w:num w:numId="11">
    <w:abstractNumId w:val="15"/>
  </w:num>
  <w:num w:numId="12">
    <w:abstractNumId w:val="4"/>
  </w:num>
  <w:num w:numId="13">
    <w:abstractNumId w:val="1"/>
  </w:num>
  <w:num w:numId="14">
    <w:abstractNumId w:val="0"/>
  </w:num>
  <w:num w:numId="15">
    <w:abstractNumId w:val="2"/>
  </w:num>
  <w:num w:numId="16">
    <w:abstractNumId w:val="21"/>
  </w:num>
  <w:num w:numId="17">
    <w:abstractNumId w:val="16"/>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6"/>
  </w:num>
  <w:num w:numId="23">
    <w:abstractNumId w:val="14"/>
  </w:num>
  <w:num w:numId="24">
    <w:abstractNumId w:val="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autoHyphenation/>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1498"/>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27EB5"/>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1E35"/>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10595</Words>
  <Characters>60393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111</cp:lastModifiedBy>
  <cp:revision>2</cp:revision>
  <cp:lastPrinted>2018-12-08T06:54:00Z</cp:lastPrinted>
  <dcterms:created xsi:type="dcterms:W3CDTF">2023-12-08T08:47:00Z</dcterms:created>
  <dcterms:modified xsi:type="dcterms:W3CDTF">2023-12-08T08:47:00Z</dcterms:modified>
</cp:coreProperties>
</file>